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E3" w:rsidRPr="007C73E3" w:rsidRDefault="007C73E3" w:rsidP="0060323B">
      <w:pPr>
        <w:shd w:val="clear" w:color="auto" w:fill="FFFFFF"/>
        <w:spacing w:after="0" w:line="240" w:lineRule="atLeast"/>
        <w:jc w:val="center"/>
        <w:rPr>
          <w:rFonts w:ascii="Times New Roman" w:eastAsia="Times New Roman" w:hAnsi="Times New Roman" w:cs="Times New Roman"/>
          <w:color w:val="013E9B"/>
          <w:sz w:val="32"/>
          <w:szCs w:val="32"/>
        </w:rPr>
      </w:pPr>
      <w:r w:rsidRPr="007C73E3">
        <w:rPr>
          <w:rFonts w:ascii="Times New Roman" w:eastAsia="Times New Roman" w:hAnsi="Times New Roman" w:cs="Times New Roman"/>
          <w:color w:val="013E9B"/>
          <w:sz w:val="32"/>
          <w:szCs w:val="32"/>
        </w:rPr>
        <w:t>CIO-SP3 FAQ’s</w:t>
      </w:r>
    </w:p>
    <w:p w:rsidR="007C73E3" w:rsidRPr="007C73E3" w:rsidRDefault="007C73E3" w:rsidP="0060323B">
      <w:pPr>
        <w:shd w:val="clear" w:color="auto" w:fill="FFFFFF"/>
        <w:spacing w:after="0" w:line="240" w:lineRule="atLeast"/>
        <w:rPr>
          <w:rFonts w:ascii="Times New Roman" w:eastAsia="Times New Roman" w:hAnsi="Times New Roman" w:cs="Times New Roman"/>
          <w:color w:val="013E9B"/>
          <w:sz w:val="24"/>
          <w:szCs w:val="24"/>
        </w:rPr>
      </w:pPr>
    </w:p>
    <w:p w:rsidR="007C73E3" w:rsidRPr="007C73E3" w:rsidRDefault="007C73E3" w:rsidP="0060323B">
      <w:pPr>
        <w:shd w:val="clear" w:color="auto" w:fill="FFFFFF"/>
        <w:spacing w:after="0" w:line="240" w:lineRule="atLeast"/>
        <w:rPr>
          <w:rFonts w:ascii="Times New Roman" w:eastAsia="Times New Roman" w:hAnsi="Times New Roman" w:cs="Times New Roman"/>
          <w:color w:val="013E9B"/>
          <w:sz w:val="24"/>
          <w:szCs w:val="24"/>
        </w:rPr>
      </w:pPr>
      <w:r w:rsidRPr="007C73E3">
        <w:rPr>
          <w:rFonts w:ascii="Times New Roman" w:eastAsia="Times New Roman" w:hAnsi="Times New Roman" w:cs="Times New Roman"/>
          <w:color w:val="013E9B"/>
          <w:sz w:val="24"/>
          <w:szCs w:val="24"/>
        </w:rPr>
        <w:t>Are all of the businesses “other than small”?</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No. There </w:t>
      </w:r>
      <w:bookmarkStart w:id="0" w:name="_GoBack"/>
      <w:bookmarkEnd w:id="0"/>
      <w:r w:rsidR="0073316C" w:rsidRPr="00F42381">
        <w:rPr>
          <w:rFonts w:ascii="Times New Roman" w:eastAsia="Times New Roman" w:hAnsi="Times New Roman" w:cs="Times New Roman"/>
          <w:color w:val="000000"/>
          <w:sz w:val="24"/>
          <w:szCs w:val="24"/>
        </w:rPr>
        <w:t>is a combination</w:t>
      </w:r>
      <w:r w:rsidRPr="00F42381">
        <w:rPr>
          <w:rFonts w:ascii="Times New Roman" w:eastAsia="Times New Roman" w:hAnsi="Times New Roman" w:cs="Times New Roman"/>
          <w:color w:val="000000"/>
          <w:sz w:val="24"/>
          <w:szCs w:val="24"/>
        </w:rPr>
        <w:t xml:space="preserve"> of small businesses and other than small businesses. To determine business size, visit the CIO-SP3 contract holder information page at </w:t>
      </w:r>
      <w:hyperlink r:id="rId6" w:history="1">
        <w:r w:rsidRPr="007C73E3">
          <w:rPr>
            <w:rFonts w:ascii="Times New Roman" w:eastAsia="Times New Roman" w:hAnsi="Times New Roman" w:cs="Times New Roman"/>
            <w:color w:val="013E9B"/>
            <w:sz w:val="24"/>
            <w:szCs w:val="24"/>
          </w:rPr>
          <w:t>http://nitaac.nih.gov/nitaac/contracts/cio-sp3/contract-holders.</w:t>
        </w:r>
      </w:hyperlink>
    </w:p>
    <w:p w:rsidR="007C73E3" w:rsidRPr="007C73E3" w:rsidRDefault="007C73E3" w:rsidP="0060323B">
      <w:pPr>
        <w:shd w:val="clear" w:color="auto" w:fill="FFFFFF"/>
        <w:spacing w:after="0" w:line="240" w:lineRule="atLeast"/>
        <w:rPr>
          <w:rFonts w:ascii="Times New Roman" w:eastAsia="Times New Roman" w:hAnsi="Times New Roman" w:cs="Times New Roman"/>
          <w:color w:val="000000"/>
          <w:sz w:val="24"/>
          <w:szCs w:val="24"/>
        </w:rPr>
      </w:pPr>
    </w:p>
    <w:p w:rsidR="00F42381" w:rsidRDefault="00031B1B" w:rsidP="0060323B">
      <w:pPr>
        <w:shd w:val="clear" w:color="auto" w:fill="FFFFFF"/>
        <w:spacing w:after="0" w:line="240" w:lineRule="atLeast"/>
        <w:rPr>
          <w:rFonts w:ascii="Times New Roman" w:eastAsia="Times New Roman" w:hAnsi="Times New Roman" w:cs="Times New Roman"/>
          <w:color w:val="013E9B"/>
          <w:sz w:val="24"/>
          <w:szCs w:val="24"/>
        </w:rPr>
      </w:pPr>
      <w:hyperlink r:id="rId7" w:anchor="faqs-page-1" w:history="1">
        <w:r w:rsidR="00F42381" w:rsidRPr="007C73E3">
          <w:rPr>
            <w:rFonts w:ascii="Times New Roman" w:eastAsia="Times New Roman" w:hAnsi="Times New Roman" w:cs="Times New Roman"/>
            <w:color w:val="013E9B"/>
            <w:sz w:val="24"/>
            <w:szCs w:val="24"/>
          </w:rPr>
          <w:t xml:space="preserve">Are SOW/PWS/SOO assessments available prior to submitting my requirements? </w:t>
        </w:r>
      </w:hyperlink>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Yes. NITAAC's value-added services are available to customers anytime, inc</w:t>
      </w:r>
      <w:r w:rsidR="0060323B">
        <w:rPr>
          <w:rFonts w:ascii="Times New Roman" w:eastAsia="Times New Roman" w:hAnsi="Times New Roman" w:cs="Times New Roman"/>
          <w:color w:val="000000"/>
          <w:sz w:val="24"/>
          <w:szCs w:val="24"/>
        </w:rPr>
        <w:t>luding during market research. I</w:t>
      </w:r>
      <w:r w:rsidRPr="00F42381">
        <w:rPr>
          <w:rFonts w:ascii="Times New Roman" w:eastAsia="Times New Roman" w:hAnsi="Times New Roman" w:cs="Times New Roman"/>
          <w:color w:val="000000"/>
          <w:sz w:val="24"/>
          <w:szCs w:val="24"/>
        </w:rPr>
        <w:t>f you will be using a NITAAC vehicle for your procurement, an SOW/PWS/SOO review is available prior to submitting your requirement into e-GOS.</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8" w:anchor="faqs-page-2" w:history="1">
        <w:r w:rsidR="00F42381" w:rsidRPr="007C73E3">
          <w:rPr>
            <w:rFonts w:ascii="Times New Roman" w:eastAsia="Times New Roman" w:hAnsi="Times New Roman" w:cs="Times New Roman"/>
            <w:color w:val="013E9B"/>
            <w:sz w:val="24"/>
            <w:szCs w:val="24"/>
          </w:rPr>
          <w:t>Can I ensure the use of my specialized subcontractors when awarding to a prime?</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Use of subcontractors is at the discretion of the prime contract holder, subject to advance consent to subcontract provisions as provided in the FAR. If you have specialized requirements, they should be included in your SOW and, if those requirements necessitate the support of a specific subcontractor, it would be incumbent upon the prime to make the necessary business arrangements with that party in order to improve their chances of obtaining an award.</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9" w:anchor="faqs-page-3" w:history="1">
        <w:r w:rsidR="00F42381" w:rsidRPr="007C73E3">
          <w:rPr>
            <w:rFonts w:ascii="Times New Roman" w:eastAsia="Times New Roman" w:hAnsi="Times New Roman" w:cs="Times New Roman"/>
            <w:color w:val="013E9B"/>
            <w:sz w:val="24"/>
            <w:szCs w:val="24"/>
          </w:rPr>
          <w:t>Can I modify an order once it is placed?</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Yes. Modifications can be issued as long as they are within scope of the initial order. In general, if the modification does not change the nature of the work and was within the contemplation of the parties when the order was formed, the modification falls within scope of the initial order. Factors to consider that indicate in-scope changes:</w:t>
      </w:r>
    </w:p>
    <w:p w:rsidR="00F42381" w:rsidRPr="0060323B" w:rsidRDefault="00F42381" w:rsidP="0060323B">
      <w:pPr>
        <w:pStyle w:val="ListParagraph"/>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60323B">
        <w:rPr>
          <w:rFonts w:ascii="Times New Roman" w:eastAsia="Times New Roman" w:hAnsi="Times New Roman" w:cs="Times New Roman"/>
          <w:color w:val="000000"/>
          <w:sz w:val="24"/>
          <w:szCs w:val="24"/>
        </w:rPr>
        <w:t>The order’s basic purpose/intent has not been changed</w:t>
      </w:r>
    </w:p>
    <w:p w:rsidR="00F42381" w:rsidRPr="0060323B" w:rsidRDefault="00F42381" w:rsidP="0060323B">
      <w:pPr>
        <w:pStyle w:val="ListParagraph"/>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60323B">
        <w:rPr>
          <w:rFonts w:ascii="Times New Roman" w:eastAsia="Times New Roman" w:hAnsi="Times New Roman" w:cs="Times New Roman"/>
          <w:color w:val="000000"/>
          <w:sz w:val="24"/>
          <w:szCs w:val="24"/>
        </w:rPr>
        <w:t>The dollar magnitude of the change is proportionate to the price of the original order (disproportionate additions of work are in effect a new order)</w:t>
      </w:r>
    </w:p>
    <w:p w:rsidR="00F42381" w:rsidRPr="0060323B" w:rsidRDefault="00F42381" w:rsidP="0060323B">
      <w:pPr>
        <w:pStyle w:val="ListParagraph"/>
        <w:numPr>
          <w:ilvl w:val="0"/>
          <w:numId w:val="2"/>
        </w:num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rPr>
      </w:pPr>
      <w:r w:rsidRPr="0060323B">
        <w:rPr>
          <w:rFonts w:ascii="Times New Roman" w:eastAsia="Times New Roman" w:hAnsi="Times New Roman" w:cs="Times New Roman"/>
          <w:color w:val="000000"/>
          <w:sz w:val="24"/>
          <w:szCs w:val="24"/>
        </w:rPr>
        <w:t xml:space="preserve">Competitive factors of the original solicitation are the same; hence, no additional </w:t>
      </w:r>
      <w:r w:rsidR="0060323B" w:rsidRPr="0060323B">
        <w:rPr>
          <w:rFonts w:ascii="Times New Roman" w:eastAsia="Times New Roman" w:hAnsi="Times New Roman" w:cs="Times New Roman"/>
          <w:color w:val="000000"/>
          <w:sz w:val="24"/>
          <w:szCs w:val="24"/>
        </w:rPr>
        <w:t>offers</w:t>
      </w:r>
      <w:r w:rsidRPr="0060323B">
        <w:rPr>
          <w:rFonts w:ascii="Times New Roman" w:eastAsia="Times New Roman" w:hAnsi="Times New Roman" w:cs="Times New Roman"/>
          <w:color w:val="000000"/>
          <w:sz w:val="24"/>
          <w:szCs w:val="24"/>
        </w:rPr>
        <w:t xml:space="preserve"> would have proposed on the original order had the change been included in the original solicitation.</w:t>
      </w:r>
    </w:p>
    <w:p w:rsidR="0060323B"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0" w:anchor="faqs-page-4" w:history="1">
        <w:r w:rsidR="00F42381" w:rsidRPr="007C73E3">
          <w:rPr>
            <w:rFonts w:ascii="Times New Roman" w:eastAsia="Times New Roman" w:hAnsi="Times New Roman" w:cs="Times New Roman"/>
            <w:color w:val="013E9B"/>
            <w:sz w:val="24"/>
            <w:szCs w:val="24"/>
          </w:rPr>
          <w:t>Can I select multiple task areas when ordering?</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Yes. The ten (10) task areas which make up the scope of the GWAC are intended to be a guide only. You can select as many task areas as needed to firmly define your requirement.</w:t>
      </w:r>
    </w:p>
    <w:p w:rsidR="0060323B" w:rsidRDefault="0060323B" w:rsidP="0060323B">
      <w:pPr>
        <w:shd w:val="clear" w:color="auto" w:fill="FFFFFF"/>
        <w:spacing w:after="0" w:line="240" w:lineRule="atLeast"/>
      </w:pP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1" w:anchor="faqs-page-5" w:history="1">
        <w:r w:rsidR="00F42381" w:rsidRPr="007C73E3">
          <w:rPr>
            <w:rFonts w:ascii="Times New Roman" w:eastAsia="Times New Roman" w:hAnsi="Times New Roman" w:cs="Times New Roman"/>
            <w:color w:val="013E9B"/>
            <w:sz w:val="24"/>
            <w:szCs w:val="24"/>
          </w:rPr>
          <w:t>Can I use my own past performance questionnaire?</w:t>
        </w:r>
      </w:hyperlink>
      <w:r w:rsidR="00F42381" w:rsidRPr="00F42381">
        <w:rPr>
          <w:rFonts w:ascii="Times New Roman" w:eastAsia="Times New Roman" w:hAnsi="Times New Roman" w:cs="Times New Roman"/>
          <w:color w:val="000000"/>
          <w:sz w:val="24"/>
          <w:szCs w:val="24"/>
        </w:rPr>
        <w:t xml:space="preserve"> </w:t>
      </w:r>
    </w:p>
    <w:p w:rsidR="00F42381" w:rsidRDefault="00F42381" w:rsidP="0060323B">
      <w:pPr>
        <w:shd w:val="clear" w:color="auto" w:fill="FFFFFF"/>
        <w:spacing w:after="0" w:line="240" w:lineRule="atLeast"/>
        <w:rPr>
          <w:rFonts w:ascii="Times New Roman" w:eastAsia="Times New Roman" w:hAnsi="Times New Roman" w:cs="Times New Roman"/>
          <w:color w:val="013E9B"/>
          <w:sz w:val="24"/>
          <w:szCs w:val="24"/>
        </w:rPr>
      </w:pPr>
      <w:r w:rsidRPr="00F42381">
        <w:rPr>
          <w:rFonts w:ascii="Times New Roman" w:eastAsia="Times New Roman" w:hAnsi="Times New Roman" w:cs="Times New Roman"/>
          <w:color w:val="000000"/>
          <w:sz w:val="24"/>
          <w:szCs w:val="24"/>
        </w:rPr>
        <w:t xml:space="preserve">Yes. You can use your own questionnaire. If you need guidance, however, NITAAC has tools and templates available on the website at </w:t>
      </w:r>
      <w:hyperlink r:id="rId12" w:history="1">
        <w:r w:rsidRPr="007C73E3">
          <w:rPr>
            <w:rFonts w:ascii="Times New Roman" w:eastAsia="Times New Roman" w:hAnsi="Times New Roman" w:cs="Times New Roman"/>
            <w:color w:val="013E9B"/>
            <w:sz w:val="24"/>
            <w:szCs w:val="24"/>
          </w:rPr>
          <w:t>http://nitaac.nih.gov/nitaac/tools-templates.</w:t>
        </w:r>
      </w:hyperlink>
    </w:p>
    <w:p w:rsidR="0060323B" w:rsidRPr="00F42381" w:rsidRDefault="0060323B" w:rsidP="0060323B">
      <w:pPr>
        <w:shd w:val="clear" w:color="auto" w:fill="FFFFFF"/>
        <w:spacing w:after="0" w:line="240" w:lineRule="atLeast"/>
        <w:rPr>
          <w:rFonts w:ascii="Times New Roman" w:eastAsia="Times New Roman" w:hAnsi="Times New Roman" w:cs="Times New Roman"/>
          <w:color w:val="000000"/>
          <w:sz w:val="24"/>
          <w:szCs w:val="24"/>
        </w:rPr>
      </w:pPr>
    </w:p>
    <w:p w:rsidR="00F42381" w:rsidRDefault="00031B1B" w:rsidP="0060323B">
      <w:pPr>
        <w:shd w:val="clear" w:color="auto" w:fill="FFFFFF"/>
        <w:spacing w:after="0" w:line="240" w:lineRule="atLeast"/>
        <w:rPr>
          <w:rFonts w:ascii="Times New Roman" w:eastAsia="Times New Roman" w:hAnsi="Times New Roman" w:cs="Times New Roman"/>
          <w:color w:val="013E9B"/>
          <w:sz w:val="24"/>
          <w:szCs w:val="24"/>
        </w:rPr>
      </w:pPr>
      <w:hyperlink r:id="rId13" w:anchor="faqs-page-6" w:history="1">
        <w:r w:rsidR="00F42381" w:rsidRPr="007C73E3">
          <w:rPr>
            <w:rFonts w:ascii="Times New Roman" w:eastAsia="Times New Roman" w:hAnsi="Times New Roman" w:cs="Times New Roman"/>
            <w:color w:val="013E9B"/>
            <w:sz w:val="24"/>
            <w:szCs w:val="24"/>
          </w:rPr>
          <w:t xml:space="preserve">Do I need to submit the required Determination and Findings (D&amp;F) for Time and Materials (T&amp;M) type contracts and justification for using non-DOD contracts into e-GOS? </w:t>
        </w:r>
      </w:hyperlink>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NITAAC does not require the D&amp;F and justification for non-DoD contracts be uploaded into the system; however, we strongly encourage you to do so for tracking and documentation purposes. You may enter them as “other” under Attachments. You must, however, make sure these documents are included in the official task order file. When you select a T&amp;M type contract, you </w:t>
      </w:r>
      <w:r w:rsidRPr="00F42381">
        <w:rPr>
          <w:rFonts w:ascii="Times New Roman" w:eastAsia="Times New Roman" w:hAnsi="Times New Roman" w:cs="Times New Roman"/>
          <w:color w:val="000000"/>
          <w:sz w:val="24"/>
          <w:szCs w:val="24"/>
        </w:rPr>
        <w:lastRenderedPageBreak/>
        <w:t>will be prompted to check a box indicating that you ”…verify that the CO has prepared a determination and findings per FAR Subpart 16.601(d).”</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4" w:anchor="faqs-page-7" w:history="1">
        <w:r w:rsidR="00F42381" w:rsidRPr="007C73E3">
          <w:rPr>
            <w:rFonts w:ascii="Times New Roman" w:eastAsia="Times New Roman" w:hAnsi="Times New Roman" w:cs="Times New Roman"/>
            <w:color w:val="013E9B"/>
            <w:sz w:val="24"/>
            <w:szCs w:val="24"/>
          </w:rPr>
          <w:t>Does NITAAC provide evaluation scoring sheets?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Yes. Remember, however, that consistent with FAR Subpart 16.505, the contracting officer for the procuring agency has broad discretion in developing ordering procedures, including the award evaluation criteria. As such, the procuring agency contracting officer would be the best suited to determine the adequacy of an evaluation scoring sheet based on the evaluation criteria established. NITAAC does, however, provide samples on its website at </w:t>
      </w:r>
      <w:hyperlink r:id="rId15" w:history="1">
        <w:r w:rsidRPr="007C73E3">
          <w:rPr>
            <w:rFonts w:ascii="Times New Roman" w:eastAsia="Times New Roman" w:hAnsi="Times New Roman" w:cs="Times New Roman"/>
            <w:color w:val="013E9B"/>
            <w:sz w:val="24"/>
            <w:szCs w:val="24"/>
          </w:rPr>
          <w:t>http://nitaac.nih.gov/nitaac/tools-templates.</w:t>
        </w:r>
      </w:hyperlink>
    </w:p>
    <w:p w:rsidR="0060323B" w:rsidRDefault="0060323B" w:rsidP="0060323B">
      <w:pPr>
        <w:shd w:val="clear" w:color="auto" w:fill="FFFFFF"/>
        <w:spacing w:after="0" w:line="240" w:lineRule="atLeast"/>
      </w:pP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6" w:anchor="faqs-page-8" w:history="1">
        <w:r w:rsidR="00F42381" w:rsidRPr="007C73E3">
          <w:rPr>
            <w:rFonts w:ascii="Times New Roman" w:eastAsia="Times New Roman" w:hAnsi="Times New Roman" w:cs="Times New Roman"/>
            <w:color w:val="013E9B"/>
            <w:sz w:val="24"/>
            <w:szCs w:val="24"/>
          </w:rPr>
          <w:t>Does the Contracting Officer need to obtain a NITAAC approval letter prior to issuing a task order?</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No. NITAAC does not issue approval letters. Contractors can accept task orders as long as the task order award references the Prime contractor's NITAAC contract number (ex. HHSN2639999000###I).</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7" w:anchor="faqs-page-9" w:history="1">
        <w:r w:rsidR="00F42381" w:rsidRPr="007C73E3">
          <w:rPr>
            <w:rFonts w:ascii="Times New Roman" w:eastAsia="Times New Roman" w:hAnsi="Times New Roman" w:cs="Times New Roman"/>
            <w:color w:val="013E9B"/>
            <w:sz w:val="24"/>
            <w:szCs w:val="24"/>
          </w:rPr>
          <w:t>How do I handle contractor wage changes during the task order period of performance?</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You don’t. As with any other contract, the contractor is bound to the prices and rates bid for your requirement. So, it is incumbent on the contractor to factor in anticipated wage increases for the personnel bid. There are also pre-negotiated rate schedules for a wide variety of labor categories, and contractors have also factored in escalation to cover the same.</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8" w:anchor="faqs-page-10" w:history="1">
        <w:r w:rsidR="00F42381" w:rsidRPr="007C73E3">
          <w:rPr>
            <w:rFonts w:ascii="Times New Roman" w:eastAsia="Times New Roman" w:hAnsi="Times New Roman" w:cs="Times New Roman"/>
            <w:color w:val="013E9B"/>
            <w:sz w:val="24"/>
            <w:szCs w:val="24"/>
          </w:rPr>
          <w:t>How do I use options on task orders?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Use of options is covered under FAR Subpart 17.2 - Options. It is fairly common to see orders with a 5 year period of performance, structured with a 1 year base and four 1 year options.</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19" w:anchor="faqs-page-11" w:history="1">
        <w:r w:rsidR="00F42381" w:rsidRPr="007C73E3">
          <w:rPr>
            <w:rFonts w:ascii="Times New Roman" w:eastAsia="Times New Roman" w:hAnsi="Times New Roman" w:cs="Times New Roman"/>
            <w:color w:val="013E9B"/>
            <w:sz w:val="24"/>
            <w:szCs w:val="24"/>
          </w:rPr>
          <w:t>How is the NIH Contract Access Fee (NCAF) paid on labor hour awards?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The NCAF is paid on each obligated amount based on the funding document. If a labor hour order is incrementally funded, the corresponding fee is based on the incremental funding and not the ceiling. The contractor includes the entire fee (based on the funding of the order) on the first invoice.</w:t>
      </w:r>
    </w:p>
    <w:p w:rsid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0" w:anchor="faqs-page-12" w:history="1">
        <w:r w:rsidR="00F42381" w:rsidRPr="007C73E3">
          <w:rPr>
            <w:rFonts w:ascii="Times New Roman" w:eastAsia="Times New Roman" w:hAnsi="Times New Roman" w:cs="Times New Roman"/>
            <w:color w:val="013E9B"/>
            <w:sz w:val="24"/>
            <w:szCs w:val="24"/>
          </w:rPr>
          <w:t>How many contract holders are on CIO-SP3?</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There are 53 contract holders on the CIO-SP3 contract. A complete listing of these firms can be found on the NITAAC website at </w:t>
      </w:r>
      <w:hyperlink r:id="rId21" w:history="1">
        <w:r w:rsidRPr="007C73E3">
          <w:rPr>
            <w:rFonts w:ascii="Times New Roman" w:eastAsia="Times New Roman" w:hAnsi="Times New Roman" w:cs="Times New Roman"/>
            <w:color w:val="013E9B"/>
            <w:sz w:val="24"/>
            <w:szCs w:val="24"/>
          </w:rPr>
          <w:t>http://nitaac.nih.gov/nitaac/contracts/cio-sp3/contract-holders</w:t>
        </w:r>
      </w:hyperlink>
      <w:r w:rsidRPr="00F42381">
        <w:rPr>
          <w:rFonts w:ascii="Times New Roman" w:eastAsia="Times New Roman" w:hAnsi="Times New Roman" w:cs="Times New Roman"/>
          <w:color w:val="000000"/>
          <w:sz w:val="24"/>
          <w:szCs w:val="24"/>
        </w:rPr>
        <w:t>.</w:t>
      </w:r>
    </w:p>
    <w:p w:rsidR="0060323B" w:rsidRDefault="0060323B" w:rsidP="0060323B">
      <w:pPr>
        <w:shd w:val="clear" w:color="auto" w:fill="FFFFFF"/>
        <w:spacing w:after="0" w:line="240" w:lineRule="atLeast"/>
      </w:pP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2" w:anchor="faqs-page-13" w:history="1">
        <w:r w:rsidR="00F42381" w:rsidRPr="007C73E3">
          <w:rPr>
            <w:rFonts w:ascii="Times New Roman" w:eastAsia="Times New Roman" w:hAnsi="Times New Roman" w:cs="Times New Roman"/>
            <w:color w:val="013E9B"/>
            <w:sz w:val="24"/>
            <w:szCs w:val="24"/>
          </w:rPr>
          <w:t>How many files can I attach in e-GOS?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You can attach as many files as you like in e-GOS. There is, however, a limit of 100MB per attachment. If you need more, please contact the NITAAC Customer Support Center via email at </w:t>
      </w:r>
      <w:hyperlink r:id="rId23" w:history="1">
        <w:r w:rsidRPr="007C73E3">
          <w:rPr>
            <w:rFonts w:ascii="Times New Roman" w:eastAsia="Times New Roman" w:hAnsi="Times New Roman" w:cs="Times New Roman"/>
            <w:color w:val="013E9B"/>
            <w:sz w:val="24"/>
            <w:szCs w:val="24"/>
          </w:rPr>
          <w:t>NITAACsupport@nih.gov</w:t>
        </w:r>
      </w:hyperlink>
      <w:r w:rsidRPr="00F42381">
        <w:rPr>
          <w:rFonts w:ascii="Times New Roman" w:eastAsia="Times New Roman" w:hAnsi="Times New Roman" w:cs="Times New Roman"/>
          <w:color w:val="000000"/>
          <w:sz w:val="24"/>
          <w:szCs w:val="24"/>
        </w:rPr>
        <w:t>, or call 1.888.773.6542.</w:t>
      </w:r>
    </w:p>
    <w:p w:rsidR="0060323B" w:rsidRDefault="0060323B" w:rsidP="0060323B">
      <w:pPr>
        <w:shd w:val="clear" w:color="auto" w:fill="FFFFFF"/>
        <w:spacing w:after="0" w:line="240" w:lineRule="atLeast"/>
      </w:pP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4" w:anchor="faqs-page-14" w:history="1">
        <w:r w:rsidR="00F42381" w:rsidRPr="007C73E3">
          <w:rPr>
            <w:rFonts w:ascii="Times New Roman" w:eastAsia="Times New Roman" w:hAnsi="Times New Roman" w:cs="Times New Roman"/>
            <w:color w:val="013E9B"/>
            <w:sz w:val="24"/>
            <w:szCs w:val="24"/>
          </w:rPr>
          <w:t>How would funding work for task orders with option periods?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Like any federal contract action, federal appropriation law and FAR guidelines govern funding of options. Primary considerations are contract type used, the Bona Fide Needs Rule, and whether the services are severable or non-severable.  </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5" w:anchor="faqs-page-15" w:history="1">
        <w:r w:rsidR="00F42381" w:rsidRPr="007C73E3">
          <w:rPr>
            <w:rFonts w:ascii="Times New Roman" w:eastAsia="Times New Roman" w:hAnsi="Times New Roman" w:cs="Times New Roman"/>
            <w:color w:val="013E9B"/>
            <w:sz w:val="24"/>
            <w:szCs w:val="24"/>
          </w:rPr>
          <w:t>Is it possible to extend a task order with no option periods?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Yes. FAR clause 52.217-8 allows a task order to be extended for up to 6 months. A justification for an exception to fair opportunity must be prepared if the period of performance is extended beyond 6 months (refer to FAR Subpart 16.505(b</w:t>
      </w:r>
      <w:proofErr w:type="gramStart"/>
      <w:r w:rsidRPr="00F42381">
        <w:rPr>
          <w:rFonts w:ascii="Times New Roman" w:eastAsia="Times New Roman" w:hAnsi="Times New Roman" w:cs="Times New Roman"/>
          <w:color w:val="000000"/>
          <w:sz w:val="24"/>
          <w:szCs w:val="24"/>
        </w:rPr>
        <w:t>)(</w:t>
      </w:r>
      <w:proofErr w:type="gramEnd"/>
      <w:r w:rsidRPr="00F42381">
        <w:rPr>
          <w:rFonts w:ascii="Times New Roman" w:eastAsia="Times New Roman" w:hAnsi="Times New Roman" w:cs="Times New Roman"/>
          <w:color w:val="000000"/>
          <w:sz w:val="24"/>
          <w:szCs w:val="24"/>
        </w:rPr>
        <w:t>2) for more information on exceptions to the fair opportunity process).</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6" w:anchor="faqs-page-16" w:history="1">
        <w:r w:rsidR="00F42381" w:rsidRPr="007C73E3">
          <w:rPr>
            <w:rFonts w:ascii="Times New Roman" w:eastAsia="Times New Roman" w:hAnsi="Times New Roman" w:cs="Times New Roman"/>
            <w:color w:val="013E9B"/>
            <w:sz w:val="24"/>
            <w:szCs w:val="24"/>
          </w:rPr>
          <w:t>Is there a maximum order limit?</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No. NITAAC does not have a maximum order limit. The contract ceiling is $20 Billion.</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7" w:anchor="faqs-page-17" w:history="1">
        <w:r w:rsidR="00F42381" w:rsidRPr="007C73E3">
          <w:rPr>
            <w:rFonts w:ascii="Times New Roman" w:eastAsia="Times New Roman" w:hAnsi="Times New Roman" w:cs="Times New Roman"/>
            <w:color w:val="013E9B"/>
            <w:sz w:val="24"/>
            <w:szCs w:val="24"/>
          </w:rPr>
          <w:t>Is there an additional fee for scope reviews and assessments?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No. All of NITAAC services are value-added, and there is never an additional fee for SOW/PWS/SOO assessments. We return all assessments with recommendations to the customer within 24 hours, who can then choose to incorporate our comments or not. Our goal is to help our customers clarify their requirements for the best possible response from NITAAC contract holders.</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28" w:anchor="faqs-page-18" w:history="1">
        <w:r w:rsidR="00F42381" w:rsidRPr="007C73E3">
          <w:rPr>
            <w:rFonts w:ascii="Times New Roman" w:eastAsia="Times New Roman" w:hAnsi="Times New Roman" w:cs="Times New Roman"/>
            <w:color w:val="013E9B"/>
            <w:sz w:val="24"/>
            <w:szCs w:val="24"/>
          </w:rPr>
          <w:t xml:space="preserve">What is NITAAC’s position on performance based contracting? </w:t>
        </w:r>
      </w:hyperlink>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NITAAC follows the guidance of the Office of Federal Procurement Policy (OFPP) which strongly encourages, but does not mandate, the use of Performance Based Contracting (PBC). In order to do PBC, the requirement must be defined in a manner that identifies clearly measureable outcomes and applies incentives and/or disincentives. The Statement of Work (SOW) and Quality Assurance Surveillance Plan (QASP) templates can be found on the tools/templates page of the website at </w:t>
      </w:r>
      <w:hyperlink r:id="rId29" w:history="1">
        <w:r w:rsidRPr="007C73E3">
          <w:rPr>
            <w:rFonts w:ascii="Times New Roman" w:eastAsia="Times New Roman" w:hAnsi="Times New Roman" w:cs="Times New Roman"/>
            <w:color w:val="013E9B"/>
            <w:sz w:val="24"/>
            <w:szCs w:val="24"/>
          </w:rPr>
          <w:t>http://nitaac.nih.gov/nitaac/tools-templates</w:t>
        </w:r>
      </w:hyperlink>
      <w:r w:rsidRPr="00F42381">
        <w:rPr>
          <w:rFonts w:ascii="Times New Roman" w:eastAsia="Times New Roman" w:hAnsi="Times New Roman" w:cs="Times New Roman"/>
          <w:color w:val="000000"/>
          <w:sz w:val="24"/>
          <w:szCs w:val="24"/>
        </w:rPr>
        <w:t>. There is also question in e-GOS that will ask whether or not your requirement is PBC. Simply check “yes” or “no” as no justification is required.</w:t>
      </w:r>
    </w:p>
    <w:p w:rsidR="0060323B" w:rsidRDefault="0060323B" w:rsidP="0060323B">
      <w:pPr>
        <w:shd w:val="clear" w:color="auto" w:fill="FFFFFF"/>
        <w:spacing w:after="0" w:line="240" w:lineRule="atLeast"/>
      </w:pP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0" w:anchor="faqs-page-19" w:history="1">
        <w:r w:rsidR="00F42381" w:rsidRPr="007C73E3">
          <w:rPr>
            <w:rFonts w:ascii="Times New Roman" w:eastAsia="Times New Roman" w:hAnsi="Times New Roman" w:cs="Times New Roman"/>
            <w:color w:val="013E9B"/>
            <w:sz w:val="24"/>
            <w:szCs w:val="24"/>
          </w:rPr>
          <w:t>What is reviewed in an SOW assessment?</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The NITAAC team looks at scope, contract type, </w:t>
      </w:r>
      <w:proofErr w:type="gramStart"/>
      <w:r w:rsidRPr="00F42381">
        <w:rPr>
          <w:rFonts w:ascii="Times New Roman" w:eastAsia="Times New Roman" w:hAnsi="Times New Roman" w:cs="Times New Roman"/>
          <w:color w:val="000000"/>
          <w:sz w:val="24"/>
          <w:szCs w:val="24"/>
        </w:rPr>
        <w:t>periods</w:t>
      </w:r>
      <w:proofErr w:type="gramEnd"/>
      <w:r w:rsidRPr="00F42381">
        <w:rPr>
          <w:rFonts w:ascii="Times New Roman" w:eastAsia="Times New Roman" w:hAnsi="Times New Roman" w:cs="Times New Roman"/>
          <w:color w:val="000000"/>
          <w:sz w:val="24"/>
          <w:szCs w:val="24"/>
        </w:rPr>
        <w:t xml:space="preserve"> of performance, evaluation criteria, specificity of tasking and deliverables and the deliverable schedule. We will also note whether the SOW is performance based. Of these areas of review, scope and evaluation criteria are the only areas that could stop the requirement from going out for competition: As all requirements must be in scope consistent with the task areas where the support falls, and the requirement should contain the award evaluation criteria, particularly if the anticipated value is expected to exceed $5 Million as outlined in FAR Subpart 16.5. NITAAC will provide suggestions for improving the SOW/PWS/SOO for all review areas as necessary, but the final decision on implementing any suggestions rests with the acquiring agency.</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1" w:anchor="faqs-page-20" w:history="1">
        <w:r w:rsidR="00F42381" w:rsidRPr="007C73E3">
          <w:rPr>
            <w:rFonts w:ascii="Times New Roman" w:eastAsia="Times New Roman" w:hAnsi="Times New Roman" w:cs="Times New Roman"/>
            <w:color w:val="013E9B"/>
            <w:sz w:val="24"/>
            <w:szCs w:val="24"/>
          </w:rPr>
          <w:t>What is the fee to use the CIO-SP3 contract?</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The NIH Contract Access Fee (NCAF) for the CIO-SP3 contract is 1% with a cap of $150,000 for any task order base or optional period (not to exceed 12 months) with funding in excess of $15 Million.</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2" w:anchor="faqs-page-21" w:history="1">
        <w:r w:rsidR="00F42381" w:rsidRPr="007C73E3">
          <w:rPr>
            <w:rFonts w:ascii="Times New Roman" w:eastAsia="Times New Roman" w:hAnsi="Times New Roman" w:cs="Times New Roman"/>
            <w:color w:val="013E9B"/>
            <w:sz w:val="24"/>
            <w:szCs w:val="24"/>
          </w:rPr>
          <w:t>What is the period of performance on CIO-SP3?</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The period of performance on CIO-SP3 is 6/1/2012 to 5/31/2022. The period of performance for each task order placed under the contract will be specified in the individual task order.  Task order options, if included at initial issuance of the task order, may be exercised after the </w:t>
      </w:r>
      <w:r w:rsidRPr="00F42381">
        <w:rPr>
          <w:rFonts w:ascii="Times New Roman" w:eastAsia="Times New Roman" w:hAnsi="Times New Roman" w:cs="Times New Roman"/>
          <w:color w:val="000000"/>
          <w:sz w:val="24"/>
          <w:szCs w:val="24"/>
        </w:rPr>
        <w:lastRenderedPageBreak/>
        <w:t>expiration date of the GWAC; however, no task order (including task order options) may extend more than 60 months beyond the expiration of the GWAC.</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3" w:anchor="faqs-page-22" w:history="1">
        <w:r w:rsidR="00F42381" w:rsidRPr="007C73E3">
          <w:rPr>
            <w:rFonts w:ascii="Times New Roman" w:eastAsia="Times New Roman" w:hAnsi="Times New Roman" w:cs="Times New Roman"/>
            <w:color w:val="013E9B"/>
            <w:sz w:val="24"/>
            <w:szCs w:val="24"/>
          </w:rPr>
          <w:t>When submitting an SOW, does my contracting officer need to be involved throughout the entire process?</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Yes. </w:t>
      </w:r>
      <w:proofErr w:type="gramStart"/>
      <w:r w:rsidRPr="00F42381">
        <w:rPr>
          <w:rFonts w:ascii="Times New Roman" w:eastAsia="Times New Roman" w:hAnsi="Times New Roman" w:cs="Times New Roman"/>
          <w:color w:val="000000"/>
          <w:sz w:val="24"/>
          <w:szCs w:val="24"/>
        </w:rPr>
        <w:t>e-GOS</w:t>
      </w:r>
      <w:proofErr w:type="gramEnd"/>
      <w:r w:rsidRPr="00F42381">
        <w:rPr>
          <w:rFonts w:ascii="Times New Roman" w:eastAsia="Times New Roman" w:hAnsi="Times New Roman" w:cs="Times New Roman"/>
          <w:color w:val="000000"/>
          <w:sz w:val="24"/>
          <w:szCs w:val="24"/>
        </w:rPr>
        <w:t xml:space="preserve"> is designed for easy collaboration, so both the end user and the contracting officer can remain involved. It is important to note that the contracting officer has the final selection authority for all procurements, and will be verified by NITAAC prior to any RFP or solicitation being released to the eligible contract holders.</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4" w:anchor="faqs-page-23" w:history="1">
        <w:r w:rsidR="00F42381" w:rsidRPr="007C73E3">
          <w:rPr>
            <w:rFonts w:ascii="Times New Roman" w:eastAsia="Times New Roman" w:hAnsi="Times New Roman" w:cs="Times New Roman"/>
            <w:color w:val="013E9B"/>
            <w:sz w:val="24"/>
            <w:szCs w:val="24"/>
          </w:rPr>
          <w:t>Where can I find labor rates for CIO-SP3?</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 xml:space="preserve">All CIO-SP3 contract holder on-and off-site rates can be obtained by logging into e-GOS. You can also visit the contract holder information page at </w:t>
      </w:r>
      <w:hyperlink r:id="rId35" w:history="1">
        <w:r w:rsidRPr="007C73E3">
          <w:rPr>
            <w:rFonts w:ascii="Times New Roman" w:eastAsia="Times New Roman" w:hAnsi="Times New Roman" w:cs="Times New Roman"/>
            <w:color w:val="013E9B"/>
            <w:sz w:val="24"/>
            <w:szCs w:val="24"/>
          </w:rPr>
          <w:t>http://nitaac.nih.gov/nitaac/contracts/cio-sp3/contract-holders</w:t>
        </w:r>
      </w:hyperlink>
      <w:r w:rsidRPr="00F42381">
        <w:rPr>
          <w:rFonts w:ascii="Times New Roman" w:eastAsia="Times New Roman" w:hAnsi="Times New Roman" w:cs="Times New Roman"/>
          <w:color w:val="000000"/>
          <w:sz w:val="24"/>
          <w:szCs w:val="24"/>
        </w:rPr>
        <w:t>, select the contract holder whose rates you want to see, and click the link to their individual websites. </w:t>
      </w:r>
      <w:hyperlink r:id="rId36" w:history="1">
        <w:r w:rsidRPr="007C73E3">
          <w:rPr>
            <w:rFonts w:ascii="Times New Roman" w:eastAsia="Times New Roman" w:hAnsi="Times New Roman" w:cs="Times New Roman"/>
            <w:color w:val="013E9B"/>
            <w:sz w:val="24"/>
            <w:szCs w:val="24"/>
          </w:rPr>
          <w:t xml:space="preserve"> </w:t>
        </w:r>
      </w:hyperlink>
    </w:p>
    <w:p w:rsidR="0060323B" w:rsidRDefault="0060323B" w:rsidP="0060323B">
      <w:pPr>
        <w:shd w:val="clear" w:color="auto" w:fill="FFFFFF"/>
        <w:spacing w:after="0" w:line="240" w:lineRule="atLeast"/>
      </w:pP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7" w:anchor="faqs-page-24" w:history="1">
        <w:r w:rsidR="00F42381" w:rsidRPr="007C73E3">
          <w:rPr>
            <w:rFonts w:ascii="Times New Roman" w:eastAsia="Times New Roman" w:hAnsi="Times New Roman" w:cs="Times New Roman"/>
            <w:color w:val="013E9B"/>
            <w:sz w:val="24"/>
            <w:szCs w:val="24"/>
          </w:rPr>
          <w:t>Who manages the task order once it has been awarded?</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after="240"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The ordering contracting officer manages the task order after award. However, NITAAC is available to assist with any questions or issues the customer may have during the task order period of performance.</w:t>
      </w:r>
    </w:p>
    <w:p w:rsidR="00F42381" w:rsidRPr="00F42381" w:rsidRDefault="00031B1B" w:rsidP="0060323B">
      <w:pPr>
        <w:shd w:val="clear" w:color="auto" w:fill="FFFFFF"/>
        <w:spacing w:after="0" w:line="240" w:lineRule="atLeast"/>
        <w:rPr>
          <w:rFonts w:ascii="Times New Roman" w:eastAsia="Times New Roman" w:hAnsi="Times New Roman" w:cs="Times New Roman"/>
          <w:color w:val="000000"/>
          <w:sz w:val="24"/>
          <w:szCs w:val="24"/>
        </w:rPr>
      </w:pPr>
      <w:hyperlink r:id="rId38" w:anchor="faqs-page-25" w:history="1">
        <w:r w:rsidR="00F42381" w:rsidRPr="007C73E3">
          <w:rPr>
            <w:rFonts w:ascii="Times New Roman" w:eastAsia="Times New Roman" w:hAnsi="Times New Roman" w:cs="Times New Roman"/>
            <w:color w:val="013E9B"/>
            <w:sz w:val="24"/>
            <w:szCs w:val="24"/>
          </w:rPr>
          <w:t>Why is there a fee to use the CIO-SP3 GWAC?</w:t>
        </w:r>
      </w:hyperlink>
      <w:r w:rsidR="00F42381" w:rsidRPr="00F42381">
        <w:rPr>
          <w:rFonts w:ascii="Times New Roman" w:eastAsia="Times New Roman" w:hAnsi="Times New Roman" w:cs="Times New Roman"/>
          <w:color w:val="000000"/>
          <w:sz w:val="24"/>
          <w:szCs w:val="24"/>
        </w:rPr>
        <w:t xml:space="preserve"> </w:t>
      </w:r>
    </w:p>
    <w:p w:rsidR="00F42381" w:rsidRPr="00F42381" w:rsidRDefault="00F42381" w:rsidP="0060323B">
      <w:pPr>
        <w:shd w:val="clear" w:color="auto" w:fill="FFFFFF"/>
        <w:spacing w:line="240" w:lineRule="atLeast"/>
        <w:rPr>
          <w:rFonts w:ascii="Times New Roman" w:eastAsia="Times New Roman" w:hAnsi="Times New Roman" w:cs="Times New Roman"/>
          <w:color w:val="000000"/>
          <w:sz w:val="24"/>
          <w:szCs w:val="24"/>
        </w:rPr>
      </w:pPr>
      <w:r w:rsidRPr="00F42381">
        <w:rPr>
          <w:rFonts w:ascii="Times New Roman" w:eastAsia="Times New Roman" w:hAnsi="Times New Roman" w:cs="Times New Roman"/>
          <w:color w:val="000000"/>
          <w:sz w:val="24"/>
          <w:szCs w:val="24"/>
        </w:rPr>
        <w:t>NITAAC operates as a “Fee for Service” agency, and is required to cover its operating expenses while implementing technologies and solutions to better serve its government customers. The current NIH Contract Access Fee (NCAF) for the CIO-SP3 Small Business GWAC is 1% with a cap of $150,000 for any task order base or optional period (not to exceed 12 months) with funding in excess of $15 Million. The NITAAC strategy for recalculating the NCAF is described in its Annual Executive Agent Contract Activity Report submitted to the Office of Management and Budget (OMB). The fees charged by NITAAC must be sufficient to recover the costs of managing the program over the long term, including initiatives to improve the efficiency and effectiveness of its ordering, financial management and internal control systems.</w:t>
      </w:r>
    </w:p>
    <w:p w:rsidR="00EC75AB" w:rsidRPr="007C73E3" w:rsidRDefault="00EC75AB" w:rsidP="0060323B">
      <w:pPr>
        <w:spacing w:line="240" w:lineRule="atLeast"/>
        <w:rPr>
          <w:rFonts w:ascii="Times New Roman" w:hAnsi="Times New Roman" w:cs="Times New Roman"/>
          <w:sz w:val="24"/>
          <w:szCs w:val="24"/>
        </w:rPr>
      </w:pPr>
    </w:p>
    <w:sectPr w:rsidR="00EC75AB" w:rsidRPr="007C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nsid w:val="072E210B"/>
    <w:multiLevelType w:val="multilevel"/>
    <w:tmpl w:val="C5D655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7C7823"/>
    <w:multiLevelType w:val="hybridMultilevel"/>
    <w:tmpl w:val="51A0C15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81"/>
    <w:rsid w:val="00031B1B"/>
    <w:rsid w:val="000674B2"/>
    <w:rsid w:val="000742B6"/>
    <w:rsid w:val="00077A82"/>
    <w:rsid w:val="001552CC"/>
    <w:rsid w:val="00190A9D"/>
    <w:rsid w:val="001B08BD"/>
    <w:rsid w:val="001F1183"/>
    <w:rsid w:val="00224E02"/>
    <w:rsid w:val="00246791"/>
    <w:rsid w:val="00265D36"/>
    <w:rsid w:val="00286BEF"/>
    <w:rsid w:val="002A12C8"/>
    <w:rsid w:val="002A7306"/>
    <w:rsid w:val="002B6429"/>
    <w:rsid w:val="003219BB"/>
    <w:rsid w:val="0033167A"/>
    <w:rsid w:val="0035493A"/>
    <w:rsid w:val="0036361D"/>
    <w:rsid w:val="003726FB"/>
    <w:rsid w:val="00440E36"/>
    <w:rsid w:val="00483DCD"/>
    <w:rsid w:val="004A1A76"/>
    <w:rsid w:val="004B5FC1"/>
    <w:rsid w:val="00511F47"/>
    <w:rsid w:val="0054384E"/>
    <w:rsid w:val="005476EC"/>
    <w:rsid w:val="00590B70"/>
    <w:rsid w:val="00597CEC"/>
    <w:rsid w:val="005F52DC"/>
    <w:rsid w:val="0060323B"/>
    <w:rsid w:val="0061013F"/>
    <w:rsid w:val="006A2B00"/>
    <w:rsid w:val="0073316C"/>
    <w:rsid w:val="00772DDF"/>
    <w:rsid w:val="007C73E3"/>
    <w:rsid w:val="008D335A"/>
    <w:rsid w:val="008E779A"/>
    <w:rsid w:val="009C3D14"/>
    <w:rsid w:val="00A53261"/>
    <w:rsid w:val="00A659ED"/>
    <w:rsid w:val="00B260D9"/>
    <w:rsid w:val="00B53FCB"/>
    <w:rsid w:val="00B86252"/>
    <w:rsid w:val="00B909DC"/>
    <w:rsid w:val="00BB1154"/>
    <w:rsid w:val="00C439DE"/>
    <w:rsid w:val="00C7253C"/>
    <w:rsid w:val="00C7569F"/>
    <w:rsid w:val="00CC5E8B"/>
    <w:rsid w:val="00D52149"/>
    <w:rsid w:val="00D752A2"/>
    <w:rsid w:val="00DB6F9C"/>
    <w:rsid w:val="00DF29F8"/>
    <w:rsid w:val="00E53006"/>
    <w:rsid w:val="00EC75AB"/>
    <w:rsid w:val="00EE618D"/>
    <w:rsid w:val="00F42381"/>
    <w:rsid w:val="00F8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381"/>
    <w:rPr>
      <w:strike w:val="0"/>
      <w:dstrike w:val="0"/>
      <w:color w:val="013E9B"/>
      <w:u w:val="none"/>
      <w:effect w:val="none"/>
    </w:rPr>
  </w:style>
  <w:style w:type="paragraph" w:styleId="NormalWeb">
    <w:name w:val="Normal (Web)"/>
    <w:basedOn w:val="Normal"/>
    <w:uiPriority w:val="99"/>
    <w:semiHidden/>
    <w:unhideWhenUsed/>
    <w:rsid w:val="00F42381"/>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F42381"/>
  </w:style>
  <w:style w:type="paragraph" w:styleId="ListParagraph">
    <w:name w:val="List Paragraph"/>
    <w:basedOn w:val="Normal"/>
    <w:uiPriority w:val="34"/>
    <w:qFormat/>
    <w:rsid w:val="00603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381"/>
    <w:rPr>
      <w:strike w:val="0"/>
      <w:dstrike w:val="0"/>
      <w:color w:val="013E9B"/>
      <w:u w:val="none"/>
      <w:effect w:val="none"/>
    </w:rPr>
  </w:style>
  <w:style w:type="paragraph" w:styleId="NormalWeb">
    <w:name w:val="Normal (Web)"/>
    <w:basedOn w:val="Normal"/>
    <w:uiPriority w:val="99"/>
    <w:semiHidden/>
    <w:unhideWhenUsed/>
    <w:rsid w:val="00F42381"/>
    <w:pPr>
      <w:spacing w:after="240" w:line="240" w:lineRule="atLeast"/>
    </w:pPr>
    <w:rPr>
      <w:rFonts w:ascii="Times New Roman" w:eastAsia="Times New Roman" w:hAnsi="Times New Roman" w:cs="Times New Roman"/>
      <w:sz w:val="24"/>
      <w:szCs w:val="24"/>
    </w:rPr>
  </w:style>
  <w:style w:type="character" w:customStyle="1" w:styleId="field-content2">
    <w:name w:val="field-content2"/>
    <w:basedOn w:val="DefaultParagraphFont"/>
    <w:rsid w:val="00F42381"/>
  </w:style>
  <w:style w:type="paragraph" w:styleId="ListParagraph">
    <w:name w:val="List Paragraph"/>
    <w:basedOn w:val="Normal"/>
    <w:uiPriority w:val="34"/>
    <w:qFormat/>
    <w:rsid w:val="0060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24046">
      <w:bodyDiv w:val="1"/>
      <w:marLeft w:val="0"/>
      <w:marRight w:val="0"/>
      <w:marTop w:val="0"/>
      <w:marBottom w:val="0"/>
      <w:divBdr>
        <w:top w:val="none" w:sz="0" w:space="0" w:color="auto"/>
        <w:left w:val="none" w:sz="0" w:space="0" w:color="auto"/>
        <w:bottom w:val="none" w:sz="0" w:space="0" w:color="auto"/>
        <w:right w:val="none" w:sz="0" w:space="0" w:color="auto"/>
      </w:divBdr>
      <w:divsChild>
        <w:div w:id="1660378018">
          <w:marLeft w:val="0"/>
          <w:marRight w:val="0"/>
          <w:marTop w:val="0"/>
          <w:marBottom w:val="0"/>
          <w:divBdr>
            <w:top w:val="none" w:sz="0" w:space="0" w:color="auto"/>
            <w:left w:val="none" w:sz="0" w:space="0" w:color="auto"/>
            <w:bottom w:val="none" w:sz="0" w:space="0" w:color="auto"/>
            <w:right w:val="none" w:sz="0" w:space="0" w:color="auto"/>
          </w:divBdr>
          <w:divsChild>
            <w:div w:id="1206597445">
              <w:marLeft w:val="0"/>
              <w:marRight w:val="0"/>
              <w:marTop w:val="0"/>
              <w:marBottom w:val="0"/>
              <w:divBdr>
                <w:top w:val="none" w:sz="0" w:space="0" w:color="auto"/>
                <w:left w:val="none" w:sz="0" w:space="0" w:color="auto"/>
                <w:bottom w:val="none" w:sz="0" w:space="0" w:color="auto"/>
                <w:right w:val="none" w:sz="0" w:space="0" w:color="auto"/>
              </w:divBdr>
              <w:divsChild>
                <w:div w:id="978221073">
                  <w:marLeft w:val="0"/>
                  <w:marRight w:val="0"/>
                  <w:marTop w:val="0"/>
                  <w:marBottom w:val="0"/>
                  <w:divBdr>
                    <w:top w:val="none" w:sz="0" w:space="0" w:color="auto"/>
                    <w:left w:val="none" w:sz="0" w:space="0" w:color="auto"/>
                    <w:bottom w:val="none" w:sz="0" w:space="0" w:color="auto"/>
                    <w:right w:val="none" w:sz="0" w:space="0" w:color="auto"/>
                  </w:divBdr>
                  <w:divsChild>
                    <w:div w:id="597837724">
                      <w:marLeft w:val="0"/>
                      <w:marRight w:val="0"/>
                      <w:marTop w:val="0"/>
                      <w:marBottom w:val="0"/>
                      <w:divBdr>
                        <w:top w:val="none" w:sz="0" w:space="0" w:color="auto"/>
                        <w:left w:val="none" w:sz="0" w:space="0" w:color="auto"/>
                        <w:bottom w:val="none" w:sz="0" w:space="0" w:color="auto"/>
                        <w:right w:val="none" w:sz="0" w:space="0" w:color="auto"/>
                      </w:divBdr>
                      <w:divsChild>
                        <w:div w:id="699283447">
                          <w:marLeft w:val="0"/>
                          <w:marRight w:val="0"/>
                          <w:marTop w:val="0"/>
                          <w:marBottom w:val="0"/>
                          <w:divBdr>
                            <w:top w:val="none" w:sz="0" w:space="0" w:color="auto"/>
                            <w:left w:val="none" w:sz="0" w:space="0" w:color="auto"/>
                            <w:bottom w:val="none" w:sz="0" w:space="0" w:color="auto"/>
                            <w:right w:val="none" w:sz="0" w:space="0" w:color="auto"/>
                          </w:divBdr>
                          <w:divsChild>
                            <w:div w:id="370303821">
                              <w:marLeft w:val="0"/>
                              <w:marRight w:val="0"/>
                              <w:marTop w:val="0"/>
                              <w:marBottom w:val="0"/>
                              <w:divBdr>
                                <w:top w:val="none" w:sz="0" w:space="0" w:color="auto"/>
                                <w:left w:val="none" w:sz="0" w:space="0" w:color="auto"/>
                                <w:bottom w:val="none" w:sz="0" w:space="0" w:color="auto"/>
                                <w:right w:val="none" w:sz="0" w:space="0" w:color="auto"/>
                              </w:divBdr>
                              <w:divsChild>
                                <w:div w:id="707603006">
                                  <w:marLeft w:val="0"/>
                                  <w:marRight w:val="0"/>
                                  <w:marTop w:val="0"/>
                                  <w:marBottom w:val="0"/>
                                  <w:divBdr>
                                    <w:top w:val="none" w:sz="0" w:space="0" w:color="auto"/>
                                    <w:left w:val="none" w:sz="0" w:space="0" w:color="auto"/>
                                    <w:bottom w:val="none" w:sz="0" w:space="0" w:color="auto"/>
                                    <w:right w:val="none" w:sz="0" w:space="0" w:color="auto"/>
                                  </w:divBdr>
                                  <w:divsChild>
                                    <w:div w:id="517429429">
                                      <w:marLeft w:val="0"/>
                                      <w:marRight w:val="0"/>
                                      <w:marTop w:val="0"/>
                                      <w:marBottom w:val="0"/>
                                      <w:divBdr>
                                        <w:top w:val="none" w:sz="0" w:space="0" w:color="auto"/>
                                        <w:left w:val="none" w:sz="0" w:space="0" w:color="auto"/>
                                        <w:bottom w:val="none" w:sz="0" w:space="0" w:color="auto"/>
                                        <w:right w:val="none" w:sz="0" w:space="0" w:color="auto"/>
                                      </w:divBdr>
                                      <w:divsChild>
                                        <w:div w:id="1483426278">
                                          <w:marLeft w:val="0"/>
                                          <w:marRight w:val="0"/>
                                          <w:marTop w:val="0"/>
                                          <w:marBottom w:val="0"/>
                                          <w:divBdr>
                                            <w:top w:val="none" w:sz="0" w:space="0" w:color="auto"/>
                                            <w:left w:val="none" w:sz="0" w:space="0" w:color="auto"/>
                                            <w:bottom w:val="none" w:sz="0" w:space="0" w:color="auto"/>
                                            <w:right w:val="none" w:sz="0" w:space="0" w:color="auto"/>
                                          </w:divBdr>
                                          <w:divsChild>
                                            <w:div w:id="1509365947">
                                              <w:marLeft w:val="0"/>
                                              <w:marRight w:val="0"/>
                                              <w:marTop w:val="0"/>
                                              <w:marBottom w:val="0"/>
                                              <w:divBdr>
                                                <w:top w:val="none" w:sz="0" w:space="0" w:color="auto"/>
                                                <w:left w:val="none" w:sz="0" w:space="0" w:color="auto"/>
                                                <w:bottom w:val="none" w:sz="0" w:space="0" w:color="auto"/>
                                                <w:right w:val="none" w:sz="0" w:space="0" w:color="auto"/>
                                              </w:divBdr>
                                              <w:divsChild>
                                                <w:div w:id="335155313">
                                                  <w:marLeft w:val="0"/>
                                                  <w:marRight w:val="0"/>
                                                  <w:marTop w:val="0"/>
                                                  <w:marBottom w:val="0"/>
                                                  <w:divBdr>
                                                    <w:top w:val="none" w:sz="0" w:space="0" w:color="auto"/>
                                                    <w:left w:val="none" w:sz="0" w:space="0" w:color="auto"/>
                                                    <w:bottom w:val="none" w:sz="0" w:space="0" w:color="auto"/>
                                                    <w:right w:val="none" w:sz="0" w:space="0" w:color="auto"/>
                                                  </w:divBdr>
                                                  <w:divsChild>
                                                    <w:div w:id="673803008">
                                                      <w:marLeft w:val="0"/>
                                                      <w:marRight w:val="0"/>
                                                      <w:marTop w:val="0"/>
                                                      <w:marBottom w:val="0"/>
                                                      <w:divBdr>
                                                        <w:top w:val="none" w:sz="0" w:space="0" w:color="auto"/>
                                                        <w:left w:val="none" w:sz="0" w:space="0" w:color="auto"/>
                                                        <w:bottom w:val="none" w:sz="0" w:space="0" w:color="auto"/>
                                                        <w:right w:val="none" w:sz="0" w:space="0" w:color="auto"/>
                                                      </w:divBdr>
                                                      <w:divsChild>
                                                        <w:div w:id="830025676">
                                                          <w:marLeft w:val="0"/>
                                                          <w:marRight w:val="0"/>
                                                          <w:marTop w:val="0"/>
                                                          <w:marBottom w:val="0"/>
                                                          <w:divBdr>
                                                            <w:top w:val="none" w:sz="0" w:space="0" w:color="auto"/>
                                                            <w:left w:val="none" w:sz="0" w:space="0" w:color="auto"/>
                                                            <w:bottom w:val="none" w:sz="0" w:space="0" w:color="auto"/>
                                                            <w:right w:val="none" w:sz="0" w:space="0" w:color="auto"/>
                                                          </w:divBdr>
                                                          <w:divsChild>
                                                            <w:div w:id="638145610">
                                                              <w:marLeft w:val="0"/>
                                                              <w:marRight w:val="0"/>
                                                              <w:marTop w:val="0"/>
                                                              <w:marBottom w:val="0"/>
                                                              <w:divBdr>
                                                                <w:top w:val="none" w:sz="0" w:space="0" w:color="auto"/>
                                                                <w:left w:val="none" w:sz="0" w:space="0" w:color="auto"/>
                                                                <w:bottom w:val="none" w:sz="0" w:space="0" w:color="auto"/>
                                                                <w:right w:val="none" w:sz="0" w:space="0" w:color="auto"/>
                                                              </w:divBdr>
                                                              <w:divsChild>
                                                                <w:div w:id="741753601">
                                                                  <w:marLeft w:val="0"/>
                                                                  <w:marRight w:val="0"/>
                                                                  <w:marTop w:val="0"/>
                                                                  <w:marBottom w:val="0"/>
                                                                  <w:divBdr>
                                                                    <w:top w:val="none" w:sz="0" w:space="0" w:color="auto"/>
                                                                    <w:left w:val="none" w:sz="0" w:space="0" w:color="auto"/>
                                                                    <w:bottom w:val="none" w:sz="0" w:space="0" w:color="auto"/>
                                                                    <w:right w:val="none" w:sz="0" w:space="0" w:color="auto"/>
                                                                  </w:divBdr>
                                                                  <w:divsChild>
                                                                    <w:div w:id="946890674">
                                                                      <w:marLeft w:val="0"/>
                                                                      <w:marRight w:val="0"/>
                                                                      <w:marTop w:val="0"/>
                                                                      <w:marBottom w:val="0"/>
                                                                      <w:divBdr>
                                                                        <w:top w:val="none" w:sz="0" w:space="0" w:color="auto"/>
                                                                        <w:left w:val="none" w:sz="0" w:space="0" w:color="auto"/>
                                                                        <w:bottom w:val="none" w:sz="0" w:space="0" w:color="auto"/>
                                                                        <w:right w:val="none" w:sz="0" w:space="0" w:color="auto"/>
                                                                      </w:divBdr>
                                                                      <w:divsChild>
                                                                        <w:div w:id="847328518">
                                                                          <w:marLeft w:val="0"/>
                                                                          <w:marRight w:val="0"/>
                                                                          <w:marTop w:val="0"/>
                                                                          <w:marBottom w:val="360"/>
                                                                          <w:divBdr>
                                                                            <w:top w:val="none" w:sz="0" w:space="0" w:color="auto"/>
                                                                            <w:left w:val="none" w:sz="0" w:space="0" w:color="auto"/>
                                                                            <w:bottom w:val="none" w:sz="0" w:space="0" w:color="auto"/>
                                                                            <w:right w:val="none" w:sz="0" w:space="0" w:color="auto"/>
                                                                          </w:divBdr>
                                                                          <w:divsChild>
                                                                            <w:div w:id="1037580877">
                                                                              <w:marLeft w:val="225"/>
                                                                              <w:marRight w:val="225"/>
                                                                              <w:marTop w:val="0"/>
                                                                              <w:marBottom w:val="0"/>
                                                                              <w:divBdr>
                                                                                <w:top w:val="none" w:sz="0" w:space="0" w:color="auto"/>
                                                                                <w:left w:val="none" w:sz="0" w:space="0" w:color="auto"/>
                                                                                <w:bottom w:val="none" w:sz="0" w:space="0" w:color="auto"/>
                                                                                <w:right w:val="none" w:sz="0" w:space="0" w:color="auto"/>
                                                                              </w:divBdr>
                                                                              <w:divsChild>
                                                                                <w:div w:id="884683527">
                                                                                  <w:marLeft w:val="0"/>
                                                                                  <w:marRight w:val="0"/>
                                                                                  <w:marTop w:val="0"/>
                                                                                  <w:marBottom w:val="0"/>
                                                                                  <w:divBdr>
                                                                                    <w:top w:val="none" w:sz="0" w:space="0" w:color="auto"/>
                                                                                    <w:left w:val="none" w:sz="0" w:space="0" w:color="auto"/>
                                                                                    <w:bottom w:val="none" w:sz="0" w:space="0" w:color="auto"/>
                                                                                    <w:right w:val="none" w:sz="0" w:space="0" w:color="auto"/>
                                                                                  </w:divBdr>
                                                                                  <w:divsChild>
                                                                                    <w:div w:id="741680639">
                                                                                      <w:marLeft w:val="0"/>
                                                                                      <w:marRight w:val="0"/>
                                                                                      <w:marTop w:val="0"/>
                                                                                      <w:marBottom w:val="0"/>
                                                                                      <w:divBdr>
                                                                                        <w:top w:val="none" w:sz="0" w:space="0" w:color="auto"/>
                                                                                        <w:left w:val="none" w:sz="0" w:space="0" w:color="auto"/>
                                                                                        <w:bottom w:val="none" w:sz="0" w:space="0" w:color="auto"/>
                                                                                        <w:right w:val="none" w:sz="0" w:space="0" w:color="auto"/>
                                                                                      </w:divBdr>
                                                                                      <w:divsChild>
                                                                                        <w:div w:id="1771854825">
                                                                                          <w:marLeft w:val="0"/>
                                                                                          <w:marRight w:val="0"/>
                                                                                          <w:marTop w:val="0"/>
                                                                                          <w:marBottom w:val="0"/>
                                                                                          <w:divBdr>
                                                                                            <w:top w:val="none" w:sz="0" w:space="0" w:color="auto"/>
                                                                                            <w:left w:val="none" w:sz="0" w:space="0" w:color="auto"/>
                                                                                            <w:bottom w:val="none" w:sz="0" w:space="0" w:color="auto"/>
                                                                                            <w:right w:val="none" w:sz="0" w:space="0" w:color="auto"/>
                                                                                          </w:divBdr>
                                                                                          <w:divsChild>
                                                                                            <w:div w:id="1084491292">
                                                                                              <w:marLeft w:val="0"/>
                                                                                              <w:marRight w:val="0"/>
                                                                                              <w:marTop w:val="0"/>
                                                                                              <w:marBottom w:val="0"/>
                                                                                              <w:divBdr>
                                                                                                <w:top w:val="none" w:sz="0" w:space="0" w:color="auto"/>
                                                                                                <w:left w:val="none" w:sz="0" w:space="0" w:color="auto"/>
                                                                                                <w:bottom w:val="none" w:sz="0" w:space="0" w:color="auto"/>
                                                                                                <w:right w:val="none" w:sz="0" w:space="0" w:color="auto"/>
                                                                                              </w:divBdr>
                                                                                              <w:divsChild>
                                                                                                <w:div w:id="624315456">
                                                                                                  <w:marLeft w:val="0"/>
                                                                                                  <w:marRight w:val="0"/>
                                                                                                  <w:marTop w:val="0"/>
                                                                                                  <w:marBottom w:val="0"/>
                                                                                                  <w:divBdr>
                                                                                                    <w:top w:val="none" w:sz="0" w:space="0" w:color="auto"/>
                                                                                                    <w:left w:val="none" w:sz="0" w:space="0" w:color="auto"/>
                                                                                                    <w:bottom w:val="none" w:sz="0" w:space="0" w:color="auto"/>
                                                                                                    <w:right w:val="none" w:sz="0" w:space="0" w:color="auto"/>
                                                                                                  </w:divBdr>
                                                                                                  <w:divsChild>
                                                                                                    <w:div w:id="617226150">
                                                                                                      <w:marLeft w:val="0"/>
                                                                                                      <w:marRight w:val="0"/>
                                                                                                      <w:marTop w:val="0"/>
                                                                                                      <w:marBottom w:val="0"/>
                                                                                                      <w:divBdr>
                                                                                                        <w:top w:val="none" w:sz="0" w:space="0" w:color="auto"/>
                                                                                                        <w:left w:val="none" w:sz="0" w:space="0" w:color="auto"/>
                                                                                                        <w:bottom w:val="none" w:sz="0" w:space="0" w:color="auto"/>
                                                                                                        <w:right w:val="none" w:sz="0" w:space="0" w:color="auto"/>
                                                                                                      </w:divBdr>
                                                                                                      <w:divsChild>
                                                                                                        <w:div w:id="1507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314">
                                                                                              <w:marLeft w:val="0"/>
                                                                                              <w:marRight w:val="0"/>
                                                                                              <w:marTop w:val="0"/>
                                                                                              <w:marBottom w:val="0"/>
                                                                                              <w:divBdr>
                                                                                                <w:top w:val="none" w:sz="0" w:space="0" w:color="auto"/>
                                                                                                <w:left w:val="none" w:sz="0" w:space="0" w:color="auto"/>
                                                                                                <w:bottom w:val="none" w:sz="0" w:space="0" w:color="auto"/>
                                                                                                <w:right w:val="none" w:sz="0" w:space="0" w:color="auto"/>
                                                                                              </w:divBdr>
                                                                                              <w:divsChild>
                                                                                                <w:div w:id="1898085918">
                                                                                                  <w:marLeft w:val="0"/>
                                                                                                  <w:marRight w:val="0"/>
                                                                                                  <w:marTop w:val="0"/>
                                                                                                  <w:marBottom w:val="0"/>
                                                                                                  <w:divBdr>
                                                                                                    <w:top w:val="none" w:sz="0" w:space="0" w:color="auto"/>
                                                                                                    <w:left w:val="none" w:sz="0" w:space="0" w:color="auto"/>
                                                                                                    <w:bottom w:val="none" w:sz="0" w:space="0" w:color="auto"/>
                                                                                                    <w:right w:val="none" w:sz="0" w:space="0" w:color="auto"/>
                                                                                                  </w:divBdr>
                                                                                                </w:div>
                                                                                                <w:div w:id="352416464">
                                                                                                  <w:marLeft w:val="0"/>
                                                                                                  <w:marRight w:val="0"/>
                                                                                                  <w:marTop w:val="0"/>
                                                                                                  <w:marBottom w:val="0"/>
                                                                                                  <w:divBdr>
                                                                                                    <w:top w:val="none" w:sz="0" w:space="0" w:color="auto"/>
                                                                                                    <w:left w:val="none" w:sz="0" w:space="0" w:color="auto"/>
                                                                                                    <w:bottom w:val="none" w:sz="0" w:space="0" w:color="auto"/>
                                                                                                    <w:right w:val="none" w:sz="0" w:space="0" w:color="auto"/>
                                                                                                  </w:divBdr>
                                                                                                  <w:divsChild>
                                                                                                    <w:div w:id="697392328">
                                                                                                      <w:marLeft w:val="0"/>
                                                                                                      <w:marRight w:val="0"/>
                                                                                                      <w:marTop w:val="0"/>
                                                                                                      <w:marBottom w:val="0"/>
                                                                                                      <w:divBdr>
                                                                                                        <w:top w:val="none" w:sz="0" w:space="0" w:color="auto"/>
                                                                                                        <w:left w:val="none" w:sz="0" w:space="0" w:color="auto"/>
                                                                                                        <w:bottom w:val="none" w:sz="0" w:space="0" w:color="auto"/>
                                                                                                        <w:right w:val="none" w:sz="0" w:space="0" w:color="auto"/>
                                                                                                      </w:divBdr>
                                                                                                      <w:divsChild>
                                                                                                        <w:div w:id="1743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7429">
                                                                                              <w:marLeft w:val="0"/>
                                                                                              <w:marRight w:val="0"/>
                                                                                              <w:marTop w:val="0"/>
                                                                                              <w:marBottom w:val="0"/>
                                                                                              <w:divBdr>
                                                                                                <w:top w:val="none" w:sz="0" w:space="0" w:color="auto"/>
                                                                                                <w:left w:val="none" w:sz="0" w:space="0" w:color="auto"/>
                                                                                                <w:bottom w:val="none" w:sz="0" w:space="0" w:color="auto"/>
                                                                                                <w:right w:val="none" w:sz="0" w:space="0" w:color="auto"/>
                                                                                              </w:divBdr>
                                                                                              <w:divsChild>
                                                                                                <w:div w:id="1555266429">
                                                                                                  <w:marLeft w:val="0"/>
                                                                                                  <w:marRight w:val="0"/>
                                                                                                  <w:marTop w:val="0"/>
                                                                                                  <w:marBottom w:val="0"/>
                                                                                                  <w:divBdr>
                                                                                                    <w:top w:val="none" w:sz="0" w:space="0" w:color="auto"/>
                                                                                                    <w:left w:val="none" w:sz="0" w:space="0" w:color="auto"/>
                                                                                                    <w:bottom w:val="none" w:sz="0" w:space="0" w:color="auto"/>
                                                                                                    <w:right w:val="none" w:sz="0" w:space="0" w:color="auto"/>
                                                                                                  </w:divBdr>
                                                                                                </w:div>
                                                                                                <w:div w:id="671564898">
                                                                                                  <w:marLeft w:val="0"/>
                                                                                                  <w:marRight w:val="0"/>
                                                                                                  <w:marTop w:val="0"/>
                                                                                                  <w:marBottom w:val="0"/>
                                                                                                  <w:divBdr>
                                                                                                    <w:top w:val="none" w:sz="0" w:space="0" w:color="auto"/>
                                                                                                    <w:left w:val="none" w:sz="0" w:space="0" w:color="auto"/>
                                                                                                    <w:bottom w:val="none" w:sz="0" w:space="0" w:color="auto"/>
                                                                                                    <w:right w:val="none" w:sz="0" w:space="0" w:color="auto"/>
                                                                                                  </w:divBdr>
                                                                                                  <w:divsChild>
                                                                                                    <w:div w:id="1030110994">
                                                                                                      <w:marLeft w:val="0"/>
                                                                                                      <w:marRight w:val="0"/>
                                                                                                      <w:marTop w:val="0"/>
                                                                                                      <w:marBottom w:val="0"/>
                                                                                                      <w:divBdr>
                                                                                                        <w:top w:val="none" w:sz="0" w:space="0" w:color="auto"/>
                                                                                                        <w:left w:val="none" w:sz="0" w:space="0" w:color="auto"/>
                                                                                                        <w:bottom w:val="none" w:sz="0" w:space="0" w:color="auto"/>
                                                                                                        <w:right w:val="none" w:sz="0" w:space="0" w:color="auto"/>
                                                                                                      </w:divBdr>
                                                                                                      <w:divsChild>
                                                                                                        <w:div w:id="556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9879">
                                                                                              <w:marLeft w:val="0"/>
                                                                                              <w:marRight w:val="0"/>
                                                                                              <w:marTop w:val="0"/>
                                                                                              <w:marBottom w:val="0"/>
                                                                                              <w:divBdr>
                                                                                                <w:top w:val="none" w:sz="0" w:space="0" w:color="auto"/>
                                                                                                <w:left w:val="none" w:sz="0" w:space="0" w:color="auto"/>
                                                                                                <w:bottom w:val="none" w:sz="0" w:space="0" w:color="auto"/>
                                                                                                <w:right w:val="none" w:sz="0" w:space="0" w:color="auto"/>
                                                                                              </w:divBdr>
                                                                                              <w:divsChild>
                                                                                                <w:div w:id="1256479770">
                                                                                                  <w:marLeft w:val="0"/>
                                                                                                  <w:marRight w:val="0"/>
                                                                                                  <w:marTop w:val="0"/>
                                                                                                  <w:marBottom w:val="0"/>
                                                                                                  <w:divBdr>
                                                                                                    <w:top w:val="none" w:sz="0" w:space="0" w:color="auto"/>
                                                                                                    <w:left w:val="none" w:sz="0" w:space="0" w:color="auto"/>
                                                                                                    <w:bottom w:val="none" w:sz="0" w:space="0" w:color="auto"/>
                                                                                                    <w:right w:val="none" w:sz="0" w:space="0" w:color="auto"/>
                                                                                                  </w:divBdr>
                                                                                                </w:div>
                                                                                                <w:div w:id="1737699802">
                                                                                                  <w:marLeft w:val="0"/>
                                                                                                  <w:marRight w:val="0"/>
                                                                                                  <w:marTop w:val="0"/>
                                                                                                  <w:marBottom w:val="0"/>
                                                                                                  <w:divBdr>
                                                                                                    <w:top w:val="none" w:sz="0" w:space="0" w:color="auto"/>
                                                                                                    <w:left w:val="none" w:sz="0" w:space="0" w:color="auto"/>
                                                                                                    <w:bottom w:val="none" w:sz="0" w:space="0" w:color="auto"/>
                                                                                                    <w:right w:val="none" w:sz="0" w:space="0" w:color="auto"/>
                                                                                                  </w:divBdr>
                                                                                                  <w:divsChild>
                                                                                                    <w:div w:id="1190531866">
                                                                                                      <w:marLeft w:val="0"/>
                                                                                                      <w:marRight w:val="0"/>
                                                                                                      <w:marTop w:val="0"/>
                                                                                                      <w:marBottom w:val="0"/>
                                                                                                      <w:divBdr>
                                                                                                        <w:top w:val="none" w:sz="0" w:space="0" w:color="auto"/>
                                                                                                        <w:left w:val="none" w:sz="0" w:space="0" w:color="auto"/>
                                                                                                        <w:bottom w:val="none" w:sz="0" w:space="0" w:color="auto"/>
                                                                                                        <w:right w:val="none" w:sz="0" w:space="0" w:color="auto"/>
                                                                                                      </w:divBdr>
                                                                                                      <w:divsChild>
                                                                                                        <w:div w:id="1116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111">
                                                                                              <w:marLeft w:val="0"/>
                                                                                              <w:marRight w:val="0"/>
                                                                                              <w:marTop w:val="0"/>
                                                                                              <w:marBottom w:val="0"/>
                                                                                              <w:divBdr>
                                                                                                <w:top w:val="none" w:sz="0" w:space="0" w:color="auto"/>
                                                                                                <w:left w:val="none" w:sz="0" w:space="0" w:color="auto"/>
                                                                                                <w:bottom w:val="none" w:sz="0" w:space="0" w:color="auto"/>
                                                                                                <w:right w:val="none" w:sz="0" w:space="0" w:color="auto"/>
                                                                                              </w:divBdr>
                                                                                              <w:divsChild>
                                                                                                <w:div w:id="1370181393">
                                                                                                  <w:marLeft w:val="0"/>
                                                                                                  <w:marRight w:val="0"/>
                                                                                                  <w:marTop w:val="0"/>
                                                                                                  <w:marBottom w:val="0"/>
                                                                                                  <w:divBdr>
                                                                                                    <w:top w:val="none" w:sz="0" w:space="0" w:color="auto"/>
                                                                                                    <w:left w:val="none" w:sz="0" w:space="0" w:color="auto"/>
                                                                                                    <w:bottom w:val="none" w:sz="0" w:space="0" w:color="auto"/>
                                                                                                    <w:right w:val="none" w:sz="0" w:space="0" w:color="auto"/>
                                                                                                  </w:divBdr>
                                                                                                </w:div>
                                                                                                <w:div w:id="541596313">
                                                                                                  <w:marLeft w:val="0"/>
                                                                                                  <w:marRight w:val="0"/>
                                                                                                  <w:marTop w:val="0"/>
                                                                                                  <w:marBottom w:val="0"/>
                                                                                                  <w:divBdr>
                                                                                                    <w:top w:val="none" w:sz="0" w:space="0" w:color="auto"/>
                                                                                                    <w:left w:val="none" w:sz="0" w:space="0" w:color="auto"/>
                                                                                                    <w:bottom w:val="none" w:sz="0" w:space="0" w:color="auto"/>
                                                                                                    <w:right w:val="none" w:sz="0" w:space="0" w:color="auto"/>
                                                                                                  </w:divBdr>
                                                                                                  <w:divsChild>
                                                                                                    <w:div w:id="1190297483">
                                                                                                      <w:marLeft w:val="0"/>
                                                                                                      <w:marRight w:val="0"/>
                                                                                                      <w:marTop w:val="0"/>
                                                                                                      <w:marBottom w:val="0"/>
                                                                                                      <w:divBdr>
                                                                                                        <w:top w:val="none" w:sz="0" w:space="0" w:color="auto"/>
                                                                                                        <w:left w:val="none" w:sz="0" w:space="0" w:color="auto"/>
                                                                                                        <w:bottom w:val="none" w:sz="0" w:space="0" w:color="auto"/>
                                                                                                        <w:right w:val="none" w:sz="0" w:space="0" w:color="auto"/>
                                                                                                      </w:divBdr>
                                                                                                      <w:divsChild>
                                                                                                        <w:div w:id="12874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202">
                                                                                              <w:marLeft w:val="0"/>
                                                                                              <w:marRight w:val="0"/>
                                                                                              <w:marTop w:val="0"/>
                                                                                              <w:marBottom w:val="0"/>
                                                                                              <w:divBdr>
                                                                                                <w:top w:val="none" w:sz="0" w:space="0" w:color="auto"/>
                                                                                                <w:left w:val="none" w:sz="0" w:space="0" w:color="auto"/>
                                                                                                <w:bottom w:val="none" w:sz="0" w:space="0" w:color="auto"/>
                                                                                                <w:right w:val="none" w:sz="0" w:space="0" w:color="auto"/>
                                                                                              </w:divBdr>
                                                                                              <w:divsChild>
                                                                                                <w:div w:id="1388796173">
                                                                                                  <w:marLeft w:val="0"/>
                                                                                                  <w:marRight w:val="0"/>
                                                                                                  <w:marTop w:val="0"/>
                                                                                                  <w:marBottom w:val="0"/>
                                                                                                  <w:divBdr>
                                                                                                    <w:top w:val="none" w:sz="0" w:space="0" w:color="auto"/>
                                                                                                    <w:left w:val="none" w:sz="0" w:space="0" w:color="auto"/>
                                                                                                    <w:bottom w:val="none" w:sz="0" w:space="0" w:color="auto"/>
                                                                                                    <w:right w:val="none" w:sz="0" w:space="0" w:color="auto"/>
                                                                                                  </w:divBdr>
                                                                                                </w:div>
                                                                                                <w:div w:id="1496069263">
                                                                                                  <w:marLeft w:val="0"/>
                                                                                                  <w:marRight w:val="0"/>
                                                                                                  <w:marTop w:val="0"/>
                                                                                                  <w:marBottom w:val="0"/>
                                                                                                  <w:divBdr>
                                                                                                    <w:top w:val="none" w:sz="0" w:space="0" w:color="auto"/>
                                                                                                    <w:left w:val="none" w:sz="0" w:space="0" w:color="auto"/>
                                                                                                    <w:bottom w:val="none" w:sz="0" w:space="0" w:color="auto"/>
                                                                                                    <w:right w:val="none" w:sz="0" w:space="0" w:color="auto"/>
                                                                                                  </w:divBdr>
                                                                                                  <w:divsChild>
                                                                                                    <w:div w:id="716123405">
                                                                                                      <w:marLeft w:val="0"/>
                                                                                                      <w:marRight w:val="0"/>
                                                                                                      <w:marTop w:val="0"/>
                                                                                                      <w:marBottom w:val="0"/>
                                                                                                      <w:divBdr>
                                                                                                        <w:top w:val="none" w:sz="0" w:space="0" w:color="auto"/>
                                                                                                        <w:left w:val="none" w:sz="0" w:space="0" w:color="auto"/>
                                                                                                        <w:bottom w:val="none" w:sz="0" w:space="0" w:color="auto"/>
                                                                                                        <w:right w:val="none" w:sz="0" w:space="0" w:color="auto"/>
                                                                                                      </w:divBdr>
                                                                                                      <w:divsChild>
                                                                                                        <w:div w:id="20003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4998">
                                                                                              <w:marLeft w:val="0"/>
                                                                                              <w:marRight w:val="0"/>
                                                                                              <w:marTop w:val="0"/>
                                                                                              <w:marBottom w:val="0"/>
                                                                                              <w:divBdr>
                                                                                                <w:top w:val="none" w:sz="0" w:space="0" w:color="auto"/>
                                                                                                <w:left w:val="none" w:sz="0" w:space="0" w:color="auto"/>
                                                                                                <w:bottom w:val="none" w:sz="0" w:space="0" w:color="auto"/>
                                                                                                <w:right w:val="none" w:sz="0" w:space="0" w:color="auto"/>
                                                                                              </w:divBdr>
                                                                                              <w:divsChild>
                                                                                                <w:div w:id="69348116">
                                                                                                  <w:marLeft w:val="0"/>
                                                                                                  <w:marRight w:val="0"/>
                                                                                                  <w:marTop w:val="0"/>
                                                                                                  <w:marBottom w:val="0"/>
                                                                                                  <w:divBdr>
                                                                                                    <w:top w:val="none" w:sz="0" w:space="0" w:color="auto"/>
                                                                                                    <w:left w:val="none" w:sz="0" w:space="0" w:color="auto"/>
                                                                                                    <w:bottom w:val="none" w:sz="0" w:space="0" w:color="auto"/>
                                                                                                    <w:right w:val="none" w:sz="0" w:space="0" w:color="auto"/>
                                                                                                  </w:divBdr>
                                                                                                </w:div>
                                                                                                <w:div w:id="1951744205">
                                                                                                  <w:marLeft w:val="0"/>
                                                                                                  <w:marRight w:val="0"/>
                                                                                                  <w:marTop w:val="0"/>
                                                                                                  <w:marBottom w:val="0"/>
                                                                                                  <w:divBdr>
                                                                                                    <w:top w:val="none" w:sz="0" w:space="0" w:color="auto"/>
                                                                                                    <w:left w:val="none" w:sz="0" w:space="0" w:color="auto"/>
                                                                                                    <w:bottom w:val="none" w:sz="0" w:space="0" w:color="auto"/>
                                                                                                    <w:right w:val="none" w:sz="0" w:space="0" w:color="auto"/>
                                                                                                  </w:divBdr>
                                                                                                  <w:divsChild>
                                                                                                    <w:div w:id="478544559">
                                                                                                      <w:marLeft w:val="0"/>
                                                                                                      <w:marRight w:val="0"/>
                                                                                                      <w:marTop w:val="0"/>
                                                                                                      <w:marBottom w:val="0"/>
                                                                                                      <w:divBdr>
                                                                                                        <w:top w:val="none" w:sz="0" w:space="0" w:color="auto"/>
                                                                                                        <w:left w:val="none" w:sz="0" w:space="0" w:color="auto"/>
                                                                                                        <w:bottom w:val="none" w:sz="0" w:space="0" w:color="auto"/>
                                                                                                        <w:right w:val="none" w:sz="0" w:space="0" w:color="auto"/>
                                                                                                      </w:divBdr>
                                                                                                      <w:divsChild>
                                                                                                        <w:div w:id="8403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6701">
                                                                                              <w:marLeft w:val="0"/>
                                                                                              <w:marRight w:val="0"/>
                                                                                              <w:marTop w:val="0"/>
                                                                                              <w:marBottom w:val="0"/>
                                                                                              <w:divBdr>
                                                                                                <w:top w:val="none" w:sz="0" w:space="0" w:color="auto"/>
                                                                                                <w:left w:val="none" w:sz="0" w:space="0" w:color="auto"/>
                                                                                                <w:bottom w:val="none" w:sz="0" w:space="0" w:color="auto"/>
                                                                                                <w:right w:val="none" w:sz="0" w:space="0" w:color="auto"/>
                                                                                              </w:divBdr>
                                                                                              <w:divsChild>
                                                                                                <w:div w:id="139227511">
                                                                                                  <w:marLeft w:val="0"/>
                                                                                                  <w:marRight w:val="0"/>
                                                                                                  <w:marTop w:val="0"/>
                                                                                                  <w:marBottom w:val="0"/>
                                                                                                  <w:divBdr>
                                                                                                    <w:top w:val="none" w:sz="0" w:space="0" w:color="auto"/>
                                                                                                    <w:left w:val="none" w:sz="0" w:space="0" w:color="auto"/>
                                                                                                    <w:bottom w:val="none" w:sz="0" w:space="0" w:color="auto"/>
                                                                                                    <w:right w:val="none" w:sz="0" w:space="0" w:color="auto"/>
                                                                                                  </w:divBdr>
                                                                                                </w:div>
                                                                                                <w:div w:id="260257861">
                                                                                                  <w:marLeft w:val="0"/>
                                                                                                  <w:marRight w:val="0"/>
                                                                                                  <w:marTop w:val="0"/>
                                                                                                  <w:marBottom w:val="0"/>
                                                                                                  <w:divBdr>
                                                                                                    <w:top w:val="none" w:sz="0" w:space="0" w:color="auto"/>
                                                                                                    <w:left w:val="none" w:sz="0" w:space="0" w:color="auto"/>
                                                                                                    <w:bottom w:val="none" w:sz="0" w:space="0" w:color="auto"/>
                                                                                                    <w:right w:val="none" w:sz="0" w:space="0" w:color="auto"/>
                                                                                                  </w:divBdr>
                                                                                                  <w:divsChild>
                                                                                                    <w:div w:id="1819373676">
                                                                                                      <w:marLeft w:val="0"/>
                                                                                                      <w:marRight w:val="0"/>
                                                                                                      <w:marTop w:val="0"/>
                                                                                                      <w:marBottom w:val="0"/>
                                                                                                      <w:divBdr>
                                                                                                        <w:top w:val="none" w:sz="0" w:space="0" w:color="auto"/>
                                                                                                        <w:left w:val="none" w:sz="0" w:space="0" w:color="auto"/>
                                                                                                        <w:bottom w:val="none" w:sz="0" w:space="0" w:color="auto"/>
                                                                                                        <w:right w:val="none" w:sz="0" w:space="0" w:color="auto"/>
                                                                                                      </w:divBdr>
                                                                                                      <w:divsChild>
                                                                                                        <w:div w:id="1324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7">
                                                                                              <w:marLeft w:val="0"/>
                                                                                              <w:marRight w:val="0"/>
                                                                                              <w:marTop w:val="0"/>
                                                                                              <w:marBottom w:val="0"/>
                                                                                              <w:divBdr>
                                                                                                <w:top w:val="none" w:sz="0" w:space="0" w:color="auto"/>
                                                                                                <w:left w:val="none" w:sz="0" w:space="0" w:color="auto"/>
                                                                                                <w:bottom w:val="none" w:sz="0" w:space="0" w:color="auto"/>
                                                                                                <w:right w:val="none" w:sz="0" w:space="0" w:color="auto"/>
                                                                                              </w:divBdr>
                                                                                              <w:divsChild>
                                                                                                <w:div w:id="1125345898">
                                                                                                  <w:marLeft w:val="0"/>
                                                                                                  <w:marRight w:val="0"/>
                                                                                                  <w:marTop w:val="0"/>
                                                                                                  <w:marBottom w:val="0"/>
                                                                                                  <w:divBdr>
                                                                                                    <w:top w:val="none" w:sz="0" w:space="0" w:color="auto"/>
                                                                                                    <w:left w:val="none" w:sz="0" w:space="0" w:color="auto"/>
                                                                                                    <w:bottom w:val="none" w:sz="0" w:space="0" w:color="auto"/>
                                                                                                    <w:right w:val="none" w:sz="0" w:space="0" w:color="auto"/>
                                                                                                  </w:divBdr>
                                                                                                </w:div>
                                                                                                <w:div w:id="1803696323">
                                                                                                  <w:marLeft w:val="0"/>
                                                                                                  <w:marRight w:val="0"/>
                                                                                                  <w:marTop w:val="0"/>
                                                                                                  <w:marBottom w:val="0"/>
                                                                                                  <w:divBdr>
                                                                                                    <w:top w:val="none" w:sz="0" w:space="0" w:color="auto"/>
                                                                                                    <w:left w:val="none" w:sz="0" w:space="0" w:color="auto"/>
                                                                                                    <w:bottom w:val="none" w:sz="0" w:space="0" w:color="auto"/>
                                                                                                    <w:right w:val="none" w:sz="0" w:space="0" w:color="auto"/>
                                                                                                  </w:divBdr>
                                                                                                  <w:divsChild>
                                                                                                    <w:div w:id="1871990836">
                                                                                                      <w:marLeft w:val="0"/>
                                                                                                      <w:marRight w:val="0"/>
                                                                                                      <w:marTop w:val="0"/>
                                                                                                      <w:marBottom w:val="0"/>
                                                                                                      <w:divBdr>
                                                                                                        <w:top w:val="none" w:sz="0" w:space="0" w:color="auto"/>
                                                                                                        <w:left w:val="none" w:sz="0" w:space="0" w:color="auto"/>
                                                                                                        <w:bottom w:val="none" w:sz="0" w:space="0" w:color="auto"/>
                                                                                                        <w:right w:val="none" w:sz="0" w:space="0" w:color="auto"/>
                                                                                                      </w:divBdr>
                                                                                                      <w:divsChild>
                                                                                                        <w:div w:id="469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72">
                                                                                              <w:marLeft w:val="0"/>
                                                                                              <w:marRight w:val="0"/>
                                                                                              <w:marTop w:val="0"/>
                                                                                              <w:marBottom w:val="0"/>
                                                                                              <w:divBdr>
                                                                                                <w:top w:val="none" w:sz="0" w:space="0" w:color="auto"/>
                                                                                                <w:left w:val="none" w:sz="0" w:space="0" w:color="auto"/>
                                                                                                <w:bottom w:val="none" w:sz="0" w:space="0" w:color="auto"/>
                                                                                                <w:right w:val="none" w:sz="0" w:space="0" w:color="auto"/>
                                                                                              </w:divBdr>
                                                                                              <w:divsChild>
                                                                                                <w:div w:id="524515151">
                                                                                                  <w:marLeft w:val="0"/>
                                                                                                  <w:marRight w:val="0"/>
                                                                                                  <w:marTop w:val="0"/>
                                                                                                  <w:marBottom w:val="0"/>
                                                                                                  <w:divBdr>
                                                                                                    <w:top w:val="none" w:sz="0" w:space="0" w:color="auto"/>
                                                                                                    <w:left w:val="none" w:sz="0" w:space="0" w:color="auto"/>
                                                                                                    <w:bottom w:val="none" w:sz="0" w:space="0" w:color="auto"/>
                                                                                                    <w:right w:val="none" w:sz="0" w:space="0" w:color="auto"/>
                                                                                                  </w:divBdr>
                                                                                                </w:div>
                                                                                                <w:div w:id="1249777511">
                                                                                                  <w:marLeft w:val="0"/>
                                                                                                  <w:marRight w:val="0"/>
                                                                                                  <w:marTop w:val="0"/>
                                                                                                  <w:marBottom w:val="0"/>
                                                                                                  <w:divBdr>
                                                                                                    <w:top w:val="none" w:sz="0" w:space="0" w:color="auto"/>
                                                                                                    <w:left w:val="none" w:sz="0" w:space="0" w:color="auto"/>
                                                                                                    <w:bottom w:val="none" w:sz="0" w:space="0" w:color="auto"/>
                                                                                                    <w:right w:val="none" w:sz="0" w:space="0" w:color="auto"/>
                                                                                                  </w:divBdr>
                                                                                                  <w:divsChild>
                                                                                                    <w:div w:id="728455346">
                                                                                                      <w:marLeft w:val="0"/>
                                                                                                      <w:marRight w:val="0"/>
                                                                                                      <w:marTop w:val="0"/>
                                                                                                      <w:marBottom w:val="0"/>
                                                                                                      <w:divBdr>
                                                                                                        <w:top w:val="none" w:sz="0" w:space="0" w:color="auto"/>
                                                                                                        <w:left w:val="none" w:sz="0" w:space="0" w:color="auto"/>
                                                                                                        <w:bottom w:val="none" w:sz="0" w:space="0" w:color="auto"/>
                                                                                                        <w:right w:val="none" w:sz="0" w:space="0" w:color="auto"/>
                                                                                                      </w:divBdr>
                                                                                                      <w:divsChild>
                                                                                                        <w:div w:id="10236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3551">
                                                                                              <w:marLeft w:val="0"/>
                                                                                              <w:marRight w:val="0"/>
                                                                                              <w:marTop w:val="0"/>
                                                                                              <w:marBottom w:val="0"/>
                                                                                              <w:divBdr>
                                                                                                <w:top w:val="none" w:sz="0" w:space="0" w:color="auto"/>
                                                                                                <w:left w:val="none" w:sz="0" w:space="0" w:color="auto"/>
                                                                                                <w:bottom w:val="none" w:sz="0" w:space="0" w:color="auto"/>
                                                                                                <w:right w:val="none" w:sz="0" w:space="0" w:color="auto"/>
                                                                                              </w:divBdr>
                                                                                              <w:divsChild>
                                                                                                <w:div w:id="1560627002">
                                                                                                  <w:marLeft w:val="0"/>
                                                                                                  <w:marRight w:val="0"/>
                                                                                                  <w:marTop w:val="0"/>
                                                                                                  <w:marBottom w:val="0"/>
                                                                                                  <w:divBdr>
                                                                                                    <w:top w:val="none" w:sz="0" w:space="0" w:color="auto"/>
                                                                                                    <w:left w:val="none" w:sz="0" w:space="0" w:color="auto"/>
                                                                                                    <w:bottom w:val="none" w:sz="0" w:space="0" w:color="auto"/>
                                                                                                    <w:right w:val="none" w:sz="0" w:space="0" w:color="auto"/>
                                                                                                  </w:divBdr>
                                                                                                </w:div>
                                                                                                <w:div w:id="1212307183">
                                                                                                  <w:marLeft w:val="0"/>
                                                                                                  <w:marRight w:val="0"/>
                                                                                                  <w:marTop w:val="0"/>
                                                                                                  <w:marBottom w:val="0"/>
                                                                                                  <w:divBdr>
                                                                                                    <w:top w:val="none" w:sz="0" w:space="0" w:color="auto"/>
                                                                                                    <w:left w:val="none" w:sz="0" w:space="0" w:color="auto"/>
                                                                                                    <w:bottom w:val="none" w:sz="0" w:space="0" w:color="auto"/>
                                                                                                    <w:right w:val="none" w:sz="0" w:space="0" w:color="auto"/>
                                                                                                  </w:divBdr>
                                                                                                  <w:divsChild>
                                                                                                    <w:div w:id="1965190971">
                                                                                                      <w:marLeft w:val="0"/>
                                                                                                      <w:marRight w:val="0"/>
                                                                                                      <w:marTop w:val="0"/>
                                                                                                      <w:marBottom w:val="0"/>
                                                                                                      <w:divBdr>
                                                                                                        <w:top w:val="none" w:sz="0" w:space="0" w:color="auto"/>
                                                                                                        <w:left w:val="none" w:sz="0" w:space="0" w:color="auto"/>
                                                                                                        <w:bottom w:val="none" w:sz="0" w:space="0" w:color="auto"/>
                                                                                                        <w:right w:val="none" w:sz="0" w:space="0" w:color="auto"/>
                                                                                                      </w:divBdr>
                                                                                                      <w:divsChild>
                                                                                                        <w:div w:id="1667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9694">
                                                                                              <w:marLeft w:val="0"/>
                                                                                              <w:marRight w:val="0"/>
                                                                                              <w:marTop w:val="0"/>
                                                                                              <w:marBottom w:val="0"/>
                                                                                              <w:divBdr>
                                                                                                <w:top w:val="none" w:sz="0" w:space="0" w:color="auto"/>
                                                                                                <w:left w:val="none" w:sz="0" w:space="0" w:color="auto"/>
                                                                                                <w:bottom w:val="none" w:sz="0" w:space="0" w:color="auto"/>
                                                                                                <w:right w:val="none" w:sz="0" w:space="0" w:color="auto"/>
                                                                                              </w:divBdr>
                                                                                              <w:divsChild>
                                                                                                <w:div w:id="2105376560">
                                                                                                  <w:marLeft w:val="0"/>
                                                                                                  <w:marRight w:val="0"/>
                                                                                                  <w:marTop w:val="0"/>
                                                                                                  <w:marBottom w:val="0"/>
                                                                                                  <w:divBdr>
                                                                                                    <w:top w:val="none" w:sz="0" w:space="0" w:color="auto"/>
                                                                                                    <w:left w:val="none" w:sz="0" w:space="0" w:color="auto"/>
                                                                                                    <w:bottom w:val="none" w:sz="0" w:space="0" w:color="auto"/>
                                                                                                    <w:right w:val="none" w:sz="0" w:space="0" w:color="auto"/>
                                                                                                  </w:divBdr>
                                                                                                </w:div>
                                                                                                <w:div w:id="1798254003">
                                                                                                  <w:marLeft w:val="0"/>
                                                                                                  <w:marRight w:val="0"/>
                                                                                                  <w:marTop w:val="0"/>
                                                                                                  <w:marBottom w:val="0"/>
                                                                                                  <w:divBdr>
                                                                                                    <w:top w:val="none" w:sz="0" w:space="0" w:color="auto"/>
                                                                                                    <w:left w:val="none" w:sz="0" w:space="0" w:color="auto"/>
                                                                                                    <w:bottom w:val="none" w:sz="0" w:space="0" w:color="auto"/>
                                                                                                    <w:right w:val="none" w:sz="0" w:space="0" w:color="auto"/>
                                                                                                  </w:divBdr>
                                                                                                  <w:divsChild>
                                                                                                    <w:div w:id="615020201">
                                                                                                      <w:marLeft w:val="0"/>
                                                                                                      <w:marRight w:val="0"/>
                                                                                                      <w:marTop w:val="0"/>
                                                                                                      <w:marBottom w:val="0"/>
                                                                                                      <w:divBdr>
                                                                                                        <w:top w:val="none" w:sz="0" w:space="0" w:color="auto"/>
                                                                                                        <w:left w:val="none" w:sz="0" w:space="0" w:color="auto"/>
                                                                                                        <w:bottom w:val="none" w:sz="0" w:space="0" w:color="auto"/>
                                                                                                        <w:right w:val="none" w:sz="0" w:space="0" w:color="auto"/>
                                                                                                      </w:divBdr>
                                                                                                      <w:divsChild>
                                                                                                        <w:div w:id="187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614">
                                                                                              <w:marLeft w:val="0"/>
                                                                                              <w:marRight w:val="0"/>
                                                                                              <w:marTop w:val="0"/>
                                                                                              <w:marBottom w:val="0"/>
                                                                                              <w:divBdr>
                                                                                                <w:top w:val="none" w:sz="0" w:space="0" w:color="auto"/>
                                                                                                <w:left w:val="none" w:sz="0" w:space="0" w:color="auto"/>
                                                                                                <w:bottom w:val="none" w:sz="0" w:space="0" w:color="auto"/>
                                                                                                <w:right w:val="none" w:sz="0" w:space="0" w:color="auto"/>
                                                                                              </w:divBdr>
                                                                                              <w:divsChild>
                                                                                                <w:div w:id="1084037785">
                                                                                                  <w:marLeft w:val="0"/>
                                                                                                  <w:marRight w:val="0"/>
                                                                                                  <w:marTop w:val="0"/>
                                                                                                  <w:marBottom w:val="0"/>
                                                                                                  <w:divBdr>
                                                                                                    <w:top w:val="none" w:sz="0" w:space="0" w:color="auto"/>
                                                                                                    <w:left w:val="none" w:sz="0" w:space="0" w:color="auto"/>
                                                                                                    <w:bottom w:val="none" w:sz="0" w:space="0" w:color="auto"/>
                                                                                                    <w:right w:val="none" w:sz="0" w:space="0" w:color="auto"/>
                                                                                                  </w:divBdr>
                                                                                                </w:div>
                                                                                                <w:div w:id="1629823719">
                                                                                                  <w:marLeft w:val="0"/>
                                                                                                  <w:marRight w:val="0"/>
                                                                                                  <w:marTop w:val="0"/>
                                                                                                  <w:marBottom w:val="0"/>
                                                                                                  <w:divBdr>
                                                                                                    <w:top w:val="none" w:sz="0" w:space="0" w:color="auto"/>
                                                                                                    <w:left w:val="none" w:sz="0" w:space="0" w:color="auto"/>
                                                                                                    <w:bottom w:val="none" w:sz="0" w:space="0" w:color="auto"/>
                                                                                                    <w:right w:val="none" w:sz="0" w:space="0" w:color="auto"/>
                                                                                                  </w:divBdr>
                                                                                                  <w:divsChild>
                                                                                                    <w:div w:id="1201088290">
                                                                                                      <w:marLeft w:val="0"/>
                                                                                                      <w:marRight w:val="0"/>
                                                                                                      <w:marTop w:val="0"/>
                                                                                                      <w:marBottom w:val="0"/>
                                                                                                      <w:divBdr>
                                                                                                        <w:top w:val="none" w:sz="0" w:space="0" w:color="auto"/>
                                                                                                        <w:left w:val="none" w:sz="0" w:space="0" w:color="auto"/>
                                                                                                        <w:bottom w:val="none" w:sz="0" w:space="0" w:color="auto"/>
                                                                                                        <w:right w:val="none" w:sz="0" w:space="0" w:color="auto"/>
                                                                                                      </w:divBdr>
                                                                                                      <w:divsChild>
                                                                                                        <w:div w:id="20732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80642">
                                                                                              <w:marLeft w:val="0"/>
                                                                                              <w:marRight w:val="0"/>
                                                                                              <w:marTop w:val="0"/>
                                                                                              <w:marBottom w:val="0"/>
                                                                                              <w:divBdr>
                                                                                                <w:top w:val="none" w:sz="0" w:space="0" w:color="auto"/>
                                                                                                <w:left w:val="none" w:sz="0" w:space="0" w:color="auto"/>
                                                                                                <w:bottom w:val="none" w:sz="0" w:space="0" w:color="auto"/>
                                                                                                <w:right w:val="none" w:sz="0" w:space="0" w:color="auto"/>
                                                                                              </w:divBdr>
                                                                                              <w:divsChild>
                                                                                                <w:div w:id="1841504096">
                                                                                                  <w:marLeft w:val="0"/>
                                                                                                  <w:marRight w:val="0"/>
                                                                                                  <w:marTop w:val="0"/>
                                                                                                  <w:marBottom w:val="0"/>
                                                                                                  <w:divBdr>
                                                                                                    <w:top w:val="none" w:sz="0" w:space="0" w:color="auto"/>
                                                                                                    <w:left w:val="none" w:sz="0" w:space="0" w:color="auto"/>
                                                                                                    <w:bottom w:val="none" w:sz="0" w:space="0" w:color="auto"/>
                                                                                                    <w:right w:val="none" w:sz="0" w:space="0" w:color="auto"/>
                                                                                                  </w:divBdr>
                                                                                                </w:div>
                                                                                                <w:div w:id="292373322">
                                                                                                  <w:marLeft w:val="0"/>
                                                                                                  <w:marRight w:val="0"/>
                                                                                                  <w:marTop w:val="0"/>
                                                                                                  <w:marBottom w:val="0"/>
                                                                                                  <w:divBdr>
                                                                                                    <w:top w:val="none" w:sz="0" w:space="0" w:color="auto"/>
                                                                                                    <w:left w:val="none" w:sz="0" w:space="0" w:color="auto"/>
                                                                                                    <w:bottom w:val="none" w:sz="0" w:space="0" w:color="auto"/>
                                                                                                    <w:right w:val="none" w:sz="0" w:space="0" w:color="auto"/>
                                                                                                  </w:divBdr>
                                                                                                  <w:divsChild>
                                                                                                    <w:div w:id="362444128">
                                                                                                      <w:marLeft w:val="0"/>
                                                                                                      <w:marRight w:val="0"/>
                                                                                                      <w:marTop w:val="0"/>
                                                                                                      <w:marBottom w:val="0"/>
                                                                                                      <w:divBdr>
                                                                                                        <w:top w:val="none" w:sz="0" w:space="0" w:color="auto"/>
                                                                                                        <w:left w:val="none" w:sz="0" w:space="0" w:color="auto"/>
                                                                                                        <w:bottom w:val="none" w:sz="0" w:space="0" w:color="auto"/>
                                                                                                        <w:right w:val="none" w:sz="0" w:space="0" w:color="auto"/>
                                                                                                      </w:divBdr>
                                                                                                      <w:divsChild>
                                                                                                        <w:div w:id="1243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682">
                                                                                              <w:marLeft w:val="0"/>
                                                                                              <w:marRight w:val="0"/>
                                                                                              <w:marTop w:val="0"/>
                                                                                              <w:marBottom w:val="0"/>
                                                                                              <w:divBdr>
                                                                                                <w:top w:val="none" w:sz="0" w:space="0" w:color="auto"/>
                                                                                                <w:left w:val="none" w:sz="0" w:space="0" w:color="auto"/>
                                                                                                <w:bottom w:val="none" w:sz="0" w:space="0" w:color="auto"/>
                                                                                                <w:right w:val="none" w:sz="0" w:space="0" w:color="auto"/>
                                                                                              </w:divBdr>
                                                                                              <w:divsChild>
                                                                                                <w:div w:id="574316695">
                                                                                                  <w:marLeft w:val="0"/>
                                                                                                  <w:marRight w:val="0"/>
                                                                                                  <w:marTop w:val="0"/>
                                                                                                  <w:marBottom w:val="0"/>
                                                                                                  <w:divBdr>
                                                                                                    <w:top w:val="none" w:sz="0" w:space="0" w:color="auto"/>
                                                                                                    <w:left w:val="none" w:sz="0" w:space="0" w:color="auto"/>
                                                                                                    <w:bottom w:val="none" w:sz="0" w:space="0" w:color="auto"/>
                                                                                                    <w:right w:val="none" w:sz="0" w:space="0" w:color="auto"/>
                                                                                                  </w:divBdr>
                                                                                                </w:div>
                                                                                                <w:div w:id="655692763">
                                                                                                  <w:marLeft w:val="0"/>
                                                                                                  <w:marRight w:val="0"/>
                                                                                                  <w:marTop w:val="0"/>
                                                                                                  <w:marBottom w:val="0"/>
                                                                                                  <w:divBdr>
                                                                                                    <w:top w:val="none" w:sz="0" w:space="0" w:color="auto"/>
                                                                                                    <w:left w:val="none" w:sz="0" w:space="0" w:color="auto"/>
                                                                                                    <w:bottom w:val="none" w:sz="0" w:space="0" w:color="auto"/>
                                                                                                    <w:right w:val="none" w:sz="0" w:space="0" w:color="auto"/>
                                                                                                  </w:divBdr>
                                                                                                  <w:divsChild>
                                                                                                    <w:div w:id="510293531">
                                                                                                      <w:marLeft w:val="0"/>
                                                                                                      <w:marRight w:val="0"/>
                                                                                                      <w:marTop w:val="0"/>
                                                                                                      <w:marBottom w:val="0"/>
                                                                                                      <w:divBdr>
                                                                                                        <w:top w:val="none" w:sz="0" w:space="0" w:color="auto"/>
                                                                                                        <w:left w:val="none" w:sz="0" w:space="0" w:color="auto"/>
                                                                                                        <w:bottom w:val="none" w:sz="0" w:space="0" w:color="auto"/>
                                                                                                        <w:right w:val="none" w:sz="0" w:space="0" w:color="auto"/>
                                                                                                      </w:divBdr>
                                                                                                      <w:divsChild>
                                                                                                        <w:div w:id="6754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7140">
                                                                                              <w:marLeft w:val="0"/>
                                                                                              <w:marRight w:val="0"/>
                                                                                              <w:marTop w:val="0"/>
                                                                                              <w:marBottom w:val="0"/>
                                                                                              <w:divBdr>
                                                                                                <w:top w:val="none" w:sz="0" w:space="0" w:color="auto"/>
                                                                                                <w:left w:val="none" w:sz="0" w:space="0" w:color="auto"/>
                                                                                                <w:bottom w:val="none" w:sz="0" w:space="0" w:color="auto"/>
                                                                                                <w:right w:val="none" w:sz="0" w:space="0" w:color="auto"/>
                                                                                              </w:divBdr>
                                                                                              <w:divsChild>
                                                                                                <w:div w:id="2055613364">
                                                                                                  <w:marLeft w:val="0"/>
                                                                                                  <w:marRight w:val="0"/>
                                                                                                  <w:marTop w:val="0"/>
                                                                                                  <w:marBottom w:val="0"/>
                                                                                                  <w:divBdr>
                                                                                                    <w:top w:val="none" w:sz="0" w:space="0" w:color="auto"/>
                                                                                                    <w:left w:val="none" w:sz="0" w:space="0" w:color="auto"/>
                                                                                                    <w:bottom w:val="none" w:sz="0" w:space="0" w:color="auto"/>
                                                                                                    <w:right w:val="none" w:sz="0" w:space="0" w:color="auto"/>
                                                                                                  </w:divBdr>
                                                                                                </w:div>
                                                                                                <w:div w:id="1700737126">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6456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098">
                                                                                              <w:marLeft w:val="0"/>
                                                                                              <w:marRight w:val="0"/>
                                                                                              <w:marTop w:val="0"/>
                                                                                              <w:marBottom w:val="0"/>
                                                                                              <w:divBdr>
                                                                                                <w:top w:val="none" w:sz="0" w:space="0" w:color="auto"/>
                                                                                                <w:left w:val="none" w:sz="0" w:space="0" w:color="auto"/>
                                                                                                <w:bottom w:val="none" w:sz="0" w:space="0" w:color="auto"/>
                                                                                                <w:right w:val="none" w:sz="0" w:space="0" w:color="auto"/>
                                                                                              </w:divBdr>
                                                                                              <w:divsChild>
                                                                                                <w:div w:id="1202127817">
                                                                                                  <w:marLeft w:val="0"/>
                                                                                                  <w:marRight w:val="0"/>
                                                                                                  <w:marTop w:val="0"/>
                                                                                                  <w:marBottom w:val="0"/>
                                                                                                  <w:divBdr>
                                                                                                    <w:top w:val="none" w:sz="0" w:space="0" w:color="auto"/>
                                                                                                    <w:left w:val="none" w:sz="0" w:space="0" w:color="auto"/>
                                                                                                    <w:bottom w:val="none" w:sz="0" w:space="0" w:color="auto"/>
                                                                                                    <w:right w:val="none" w:sz="0" w:space="0" w:color="auto"/>
                                                                                                  </w:divBdr>
                                                                                                </w:div>
                                                                                                <w:div w:id="2023045026">
                                                                                                  <w:marLeft w:val="0"/>
                                                                                                  <w:marRight w:val="0"/>
                                                                                                  <w:marTop w:val="0"/>
                                                                                                  <w:marBottom w:val="0"/>
                                                                                                  <w:divBdr>
                                                                                                    <w:top w:val="none" w:sz="0" w:space="0" w:color="auto"/>
                                                                                                    <w:left w:val="none" w:sz="0" w:space="0" w:color="auto"/>
                                                                                                    <w:bottom w:val="none" w:sz="0" w:space="0" w:color="auto"/>
                                                                                                    <w:right w:val="none" w:sz="0" w:space="0" w:color="auto"/>
                                                                                                  </w:divBdr>
                                                                                                  <w:divsChild>
                                                                                                    <w:div w:id="721834143">
                                                                                                      <w:marLeft w:val="0"/>
                                                                                                      <w:marRight w:val="0"/>
                                                                                                      <w:marTop w:val="0"/>
                                                                                                      <w:marBottom w:val="0"/>
                                                                                                      <w:divBdr>
                                                                                                        <w:top w:val="none" w:sz="0" w:space="0" w:color="auto"/>
                                                                                                        <w:left w:val="none" w:sz="0" w:space="0" w:color="auto"/>
                                                                                                        <w:bottom w:val="none" w:sz="0" w:space="0" w:color="auto"/>
                                                                                                        <w:right w:val="none" w:sz="0" w:space="0" w:color="auto"/>
                                                                                                      </w:divBdr>
                                                                                                      <w:divsChild>
                                                                                                        <w:div w:id="10974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3889">
                                                                                              <w:marLeft w:val="0"/>
                                                                                              <w:marRight w:val="0"/>
                                                                                              <w:marTop w:val="0"/>
                                                                                              <w:marBottom w:val="0"/>
                                                                                              <w:divBdr>
                                                                                                <w:top w:val="none" w:sz="0" w:space="0" w:color="auto"/>
                                                                                                <w:left w:val="none" w:sz="0" w:space="0" w:color="auto"/>
                                                                                                <w:bottom w:val="none" w:sz="0" w:space="0" w:color="auto"/>
                                                                                                <w:right w:val="none" w:sz="0" w:space="0" w:color="auto"/>
                                                                                              </w:divBdr>
                                                                                              <w:divsChild>
                                                                                                <w:div w:id="1989552577">
                                                                                                  <w:marLeft w:val="0"/>
                                                                                                  <w:marRight w:val="0"/>
                                                                                                  <w:marTop w:val="0"/>
                                                                                                  <w:marBottom w:val="0"/>
                                                                                                  <w:divBdr>
                                                                                                    <w:top w:val="none" w:sz="0" w:space="0" w:color="auto"/>
                                                                                                    <w:left w:val="none" w:sz="0" w:space="0" w:color="auto"/>
                                                                                                    <w:bottom w:val="none" w:sz="0" w:space="0" w:color="auto"/>
                                                                                                    <w:right w:val="none" w:sz="0" w:space="0" w:color="auto"/>
                                                                                                  </w:divBdr>
                                                                                                </w:div>
                                                                                                <w:div w:id="171067594">
                                                                                                  <w:marLeft w:val="0"/>
                                                                                                  <w:marRight w:val="0"/>
                                                                                                  <w:marTop w:val="0"/>
                                                                                                  <w:marBottom w:val="0"/>
                                                                                                  <w:divBdr>
                                                                                                    <w:top w:val="none" w:sz="0" w:space="0" w:color="auto"/>
                                                                                                    <w:left w:val="none" w:sz="0" w:space="0" w:color="auto"/>
                                                                                                    <w:bottom w:val="none" w:sz="0" w:space="0" w:color="auto"/>
                                                                                                    <w:right w:val="none" w:sz="0" w:space="0" w:color="auto"/>
                                                                                                  </w:divBdr>
                                                                                                  <w:divsChild>
                                                                                                    <w:div w:id="1122116974">
                                                                                                      <w:marLeft w:val="0"/>
                                                                                                      <w:marRight w:val="0"/>
                                                                                                      <w:marTop w:val="0"/>
                                                                                                      <w:marBottom w:val="0"/>
                                                                                                      <w:divBdr>
                                                                                                        <w:top w:val="none" w:sz="0" w:space="0" w:color="auto"/>
                                                                                                        <w:left w:val="none" w:sz="0" w:space="0" w:color="auto"/>
                                                                                                        <w:bottom w:val="none" w:sz="0" w:space="0" w:color="auto"/>
                                                                                                        <w:right w:val="none" w:sz="0" w:space="0" w:color="auto"/>
                                                                                                      </w:divBdr>
                                                                                                      <w:divsChild>
                                                                                                        <w:div w:id="1744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422">
                                                                                              <w:marLeft w:val="0"/>
                                                                                              <w:marRight w:val="0"/>
                                                                                              <w:marTop w:val="0"/>
                                                                                              <w:marBottom w:val="0"/>
                                                                                              <w:divBdr>
                                                                                                <w:top w:val="none" w:sz="0" w:space="0" w:color="auto"/>
                                                                                                <w:left w:val="none" w:sz="0" w:space="0" w:color="auto"/>
                                                                                                <w:bottom w:val="none" w:sz="0" w:space="0" w:color="auto"/>
                                                                                                <w:right w:val="none" w:sz="0" w:space="0" w:color="auto"/>
                                                                                              </w:divBdr>
                                                                                              <w:divsChild>
                                                                                                <w:div w:id="963922690">
                                                                                                  <w:marLeft w:val="0"/>
                                                                                                  <w:marRight w:val="0"/>
                                                                                                  <w:marTop w:val="0"/>
                                                                                                  <w:marBottom w:val="0"/>
                                                                                                  <w:divBdr>
                                                                                                    <w:top w:val="none" w:sz="0" w:space="0" w:color="auto"/>
                                                                                                    <w:left w:val="none" w:sz="0" w:space="0" w:color="auto"/>
                                                                                                    <w:bottom w:val="none" w:sz="0" w:space="0" w:color="auto"/>
                                                                                                    <w:right w:val="none" w:sz="0" w:space="0" w:color="auto"/>
                                                                                                  </w:divBdr>
                                                                                                </w:div>
                                                                                                <w:div w:id="597368227">
                                                                                                  <w:marLeft w:val="0"/>
                                                                                                  <w:marRight w:val="0"/>
                                                                                                  <w:marTop w:val="0"/>
                                                                                                  <w:marBottom w:val="0"/>
                                                                                                  <w:divBdr>
                                                                                                    <w:top w:val="none" w:sz="0" w:space="0" w:color="auto"/>
                                                                                                    <w:left w:val="none" w:sz="0" w:space="0" w:color="auto"/>
                                                                                                    <w:bottom w:val="none" w:sz="0" w:space="0" w:color="auto"/>
                                                                                                    <w:right w:val="none" w:sz="0" w:space="0" w:color="auto"/>
                                                                                                  </w:divBdr>
                                                                                                  <w:divsChild>
                                                                                                    <w:div w:id="667905016">
                                                                                                      <w:marLeft w:val="0"/>
                                                                                                      <w:marRight w:val="0"/>
                                                                                                      <w:marTop w:val="0"/>
                                                                                                      <w:marBottom w:val="0"/>
                                                                                                      <w:divBdr>
                                                                                                        <w:top w:val="none" w:sz="0" w:space="0" w:color="auto"/>
                                                                                                        <w:left w:val="none" w:sz="0" w:space="0" w:color="auto"/>
                                                                                                        <w:bottom w:val="none" w:sz="0" w:space="0" w:color="auto"/>
                                                                                                        <w:right w:val="none" w:sz="0" w:space="0" w:color="auto"/>
                                                                                                      </w:divBdr>
                                                                                                      <w:divsChild>
                                                                                                        <w:div w:id="6086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89213">
                                                                                              <w:marLeft w:val="0"/>
                                                                                              <w:marRight w:val="0"/>
                                                                                              <w:marTop w:val="0"/>
                                                                                              <w:marBottom w:val="0"/>
                                                                                              <w:divBdr>
                                                                                                <w:top w:val="none" w:sz="0" w:space="0" w:color="auto"/>
                                                                                                <w:left w:val="none" w:sz="0" w:space="0" w:color="auto"/>
                                                                                                <w:bottom w:val="none" w:sz="0" w:space="0" w:color="auto"/>
                                                                                                <w:right w:val="none" w:sz="0" w:space="0" w:color="auto"/>
                                                                                              </w:divBdr>
                                                                                              <w:divsChild>
                                                                                                <w:div w:id="299380644">
                                                                                                  <w:marLeft w:val="0"/>
                                                                                                  <w:marRight w:val="0"/>
                                                                                                  <w:marTop w:val="0"/>
                                                                                                  <w:marBottom w:val="0"/>
                                                                                                  <w:divBdr>
                                                                                                    <w:top w:val="none" w:sz="0" w:space="0" w:color="auto"/>
                                                                                                    <w:left w:val="none" w:sz="0" w:space="0" w:color="auto"/>
                                                                                                    <w:bottom w:val="none" w:sz="0" w:space="0" w:color="auto"/>
                                                                                                    <w:right w:val="none" w:sz="0" w:space="0" w:color="auto"/>
                                                                                                  </w:divBdr>
                                                                                                </w:div>
                                                                                                <w:div w:id="702243237">
                                                                                                  <w:marLeft w:val="0"/>
                                                                                                  <w:marRight w:val="0"/>
                                                                                                  <w:marTop w:val="0"/>
                                                                                                  <w:marBottom w:val="0"/>
                                                                                                  <w:divBdr>
                                                                                                    <w:top w:val="none" w:sz="0" w:space="0" w:color="auto"/>
                                                                                                    <w:left w:val="none" w:sz="0" w:space="0" w:color="auto"/>
                                                                                                    <w:bottom w:val="none" w:sz="0" w:space="0" w:color="auto"/>
                                                                                                    <w:right w:val="none" w:sz="0" w:space="0" w:color="auto"/>
                                                                                                  </w:divBdr>
                                                                                                  <w:divsChild>
                                                                                                    <w:div w:id="1413316311">
                                                                                                      <w:marLeft w:val="0"/>
                                                                                                      <w:marRight w:val="0"/>
                                                                                                      <w:marTop w:val="0"/>
                                                                                                      <w:marBottom w:val="0"/>
                                                                                                      <w:divBdr>
                                                                                                        <w:top w:val="none" w:sz="0" w:space="0" w:color="auto"/>
                                                                                                        <w:left w:val="none" w:sz="0" w:space="0" w:color="auto"/>
                                                                                                        <w:bottom w:val="none" w:sz="0" w:space="0" w:color="auto"/>
                                                                                                        <w:right w:val="none" w:sz="0" w:space="0" w:color="auto"/>
                                                                                                      </w:divBdr>
                                                                                                      <w:divsChild>
                                                                                                        <w:div w:id="1052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2852">
                                                                                              <w:marLeft w:val="0"/>
                                                                                              <w:marRight w:val="0"/>
                                                                                              <w:marTop w:val="0"/>
                                                                                              <w:marBottom w:val="0"/>
                                                                                              <w:divBdr>
                                                                                                <w:top w:val="none" w:sz="0" w:space="0" w:color="auto"/>
                                                                                                <w:left w:val="none" w:sz="0" w:space="0" w:color="auto"/>
                                                                                                <w:bottom w:val="none" w:sz="0" w:space="0" w:color="auto"/>
                                                                                                <w:right w:val="none" w:sz="0" w:space="0" w:color="auto"/>
                                                                                              </w:divBdr>
                                                                                              <w:divsChild>
                                                                                                <w:div w:id="498273053">
                                                                                                  <w:marLeft w:val="0"/>
                                                                                                  <w:marRight w:val="0"/>
                                                                                                  <w:marTop w:val="0"/>
                                                                                                  <w:marBottom w:val="0"/>
                                                                                                  <w:divBdr>
                                                                                                    <w:top w:val="none" w:sz="0" w:space="0" w:color="auto"/>
                                                                                                    <w:left w:val="none" w:sz="0" w:space="0" w:color="auto"/>
                                                                                                    <w:bottom w:val="none" w:sz="0" w:space="0" w:color="auto"/>
                                                                                                    <w:right w:val="none" w:sz="0" w:space="0" w:color="auto"/>
                                                                                                  </w:divBdr>
                                                                                                </w:div>
                                                                                                <w:div w:id="1414399167">
                                                                                                  <w:marLeft w:val="0"/>
                                                                                                  <w:marRight w:val="0"/>
                                                                                                  <w:marTop w:val="0"/>
                                                                                                  <w:marBottom w:val="0"/>
                                                                                                  <w:divBdr>
                                                                                                    <w:top w:val="none" w:sz="0" w:space="0" w:color="auto"/>
                                                                                                    <w:left w:val="none" w:sz="0" w:space="0" w:color="auto"/>
                                                                                                    <w:bottom w:val="none" w:sz="0" w:space="0" w:color="auto"/>
                                                                                                    <w:right w:val="none" w:sz="0" w:space="0" w:color="auto"/>
                                                                                                  </w:divBdr>
                                                                                                  <w:divsChild>
                                                                                                    <w:div w:id="954604418">
                                                                                                      <w:marLeft w:val="0"/>
                                                                                                      <w:marRight w:val="0"/>
                                                                                                      <w:marTop w:val="0"/>
                                                                                                      <w:marBottom w:val="0"/>
                                                                                                      <w:divBdr>
                                                                                                        <w:top w:val="none" w:sz="0" w:space="0" w:color="auto"/>
                                                                                                        <w:left w:val="none" w:sz="0" w:space="0" w:color="auto"/>
                                                                                                        <w:bottom w:val="none" w:sz="0" w:space="0" w:color="auto"/>
                                                                                                        <w:right w:val="none" w:sz="0" w:space="0" w:color="auto"/>
                                                                                                      </w:divBdr>
                                                                                                      <w:divsChild>
                                                                                                        <w:div w:id="1951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5496">
                                                                                              <w:marLeft w:val="0"/>
                                                                                              <w:marRight w:val="0"/>
                                                                                              <w:marTop w:val="0"/>
                                                                                              <w:marBottom w:val="0"/>
                                                                                              <w:divBdr>
                                                                                                <w:top w:val="none" w:sz="0" w:space="0" w:color="auto"/>
                                                                                                <w:left w:val="none" w:sz="0" w:space="0" w:color="auto"/>
                                                                                                <w:bottom w:val="none" w:sz="0" w:space="0" w:color="auto"/>
                                                                                                <w:right w:val="none" w:sz="0" w:space="0" w:color="auto"/>
                                                                                              </w:divBdr>
                                                                                              <w:divsChild>
                                                                                                <w:div w:id="411128157">
                                                                                                  <w:marLeft w:val="0"/>
                                                                                                  <w:marRight w:val="0"/>
                                                                                                  <w:marTop w:val="0"/>
                                                                                                  <w:marBottom w:val="0"/>
                                                                                                  <w:divBdr>
                                                                                                    <w:top w:val="none" w:sz="0" w:space="0" w:color="auto"/>
                                                                                                    <w:left w:val="none" w:sz="0" w:space="0" w:color="auto"/>
                                                                                                    <w:bottom w:val="none" w:sz="0" w:space="0" w:color="auto"/>
                                                                                                    <w:right w:val="none" w:sz="0" w:space="0" w:color="auto"/>
                                                                                                  </w:divBdr>
                                                                                                </w:div>
                                                                                                <w:div w:id="485980267">
                                                                                                  <w:marLeft w:val="0"/>
                                                                                                  <w:marRight w:val="0"/>
                                                                                                  <w:marTop w:val="0"/>
                                                                                                  <w:marBottom w:val="0"/>
                                                                                                  <w:divBdr>
                                                                                                    <w:top w:val="none" w:sz="0" w:space="0" w:color="auto"/>
                                                                                                    <w:left w:val="none" w:sz="0" w:space="0" w:color="auto"/>
                                                                                                    <w:bottom w:val="none" w:sz="0" w:space="0" w:color="auto"/>
                                                                                                    <w:right w:val="none" w:sz="0" w:space="0" w:color="auto"/>
                                                                                                  </w:divBdr>
                                                                                                  <w:divsChild>
                                                                                                    <w:div w:id="199515900">
                                                                                                      <w:marLeft w:val="0"/>
                                                                                                      <w:marRight w:val="0"/>
                                                                                                      <w:marTop w:val="0"/>
                                                                                                      <w:marBottom w:val="0"/>
                                                                                                      <w:divBdr>
                                                                                                        <w:top w:val="none" w:sz="0" w:space="0" w:color="auto"/>
                                                                                                        <w:left w:val="none" w:sz="0" w:space="0" w:color="auto"/>
                                                                                                        <w:bottom w:val="none" w:sz="0" w:space="0" w:color="auto"/>
                                                                                                        <w:right w:val="none" w:sz="0" w:space="0" w:color="auto"/>
                                                                                                      </w:divBdr>
                                                                                                      <w:divsChild>
                                                                                                        <w:div w:id="212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6685">
                                                                                              <w:marLeft w:val="0"/>
                                                                                              <w:marRight w:val="0"/>
                                                                                              <w:marTop w:val="0"/>
                                                                                              <w:marBottom w:val="0"/>
                                                                                              <w:divBdr>
                                                                                                <w:top w:val="none" w:sz="0" w:space="0" w:color="auto"/>
                                                                                                <w:left w:val="none" w:sz="0" w:space="0" w:color="auto"/>
                                                                                                <w:bottom w:val="none" w:sz="0" w:space="0" w:color="auto"/>
                                                                                                <w:right w:val="none" w:sz="0" w:space="0" w:color="auto"/>
                                                                                              </w:divBdr>
                                                                                              <w:divsChild>
                                                                                                <w:div w:id="1895921549">
                                                                                                  <w:marLeft w:val="0"/>
                                                                                                  <w:marRight w:val="0"/>
                                                                                                  <w:marTop w:val="0"/>
                                                                                                  <w:marBottom w:val="0"/>
                                                                                                  <w:divBdr>
                                                                                                    <w:top w:val="none" w:sz="0" w:space="0" w:color="auto"/>
                                                                                                    <w:left w:val="none" w:sz="0" w:space="0" w:color="auto"/>
                                                                                                    <w:bottom w:val="none" w:sz="0" w:space="0" w:color="auto"/>
                                                                                                    <w:right w:val="none" w:sz="0" w:space="0" w:color="auto"/>
                                                                                                  </w:divBdr>
                                                                                                </w:div>
                                                                                                <w:div w:id="315691251">
                                                                                                  <w:marLeft w:val="0"/>
                                                                                                  <w:marRight w:val="0"/>
                                                                                                  <w:marTop w:val="0"/>
                                                                                                  <w:marBottom w:val="0"/>
                                                                                                  <w:divBdr>
                                                                                                    <w:top w:val="none" w:sz="0" w:space="0" w:color="auto"/>
                                                                                                    <w:left w:val="none" w:sz="0" w:space="0" w:color="auto"/>
                                                                                                    <w:bottom w:val="none" w:sz="0" w:space="0" w:color="auto"/>
                                                                                                    <w:right w:val="none" w:sz="0" w:space="0" w:color="auto"/>
                                                                                                  </w:divBdr>
                                                                                                  <w:divsChild>
                                                                                                    <w:div w:id="1396665168">
                                                                                                      <w:marLeft w:val="0"/>
                                                                                                      <w:marRight w:val="0"/>
                                                                                                      <w:marTop w:val="0"/>
                                                                                                      <w:marBottom w:val="0"/>
                                                                                                      <w:divBdr>
                                                                                                        <w:top w:val="none" w:sz="0" w:space="0" w:color="auto"/>
                                                                                                        <w:left w:val="none" w:sz="0" w:space="0" w:color="auto"/>
                                                                                                        <w:bottom w:val="none" w:sz="0" w:space="0" w:color="auto"/>
                                                                                                        <w:right w:val="none" w:sz="0" w:space="0" w:color="auto"/>
                                                                                                      </w:divBdr>
                                                                                                      <w:divsChild>
                                                                                                        <w:div w:id="1962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89">
                                                                                              <w:marLeft w:val="0"/>
                                                                                              <w:marRight w:val="0"/>
                                                                                              <w:marTop w:val="0"/>
                                                                                              <w:marBottom w:val="0"/>
                                                                                              <w:divBdr>
                                                                                                <w:top w:val="none" w:sz="0" w:space="0" w:color="auto"/>
                                                                                                <w:left w:val="none" w:sz="0" w:space="0" w:color="auto"/>
                                                                                                <w:bottom w:val="none" w:sz="0" w:space="0" w:color="auto"/>
                                                                                                <w:right w:val="none" w:sz="0" w:space="0" w:color="auto"/>
                                                                                              </w:divBdr>
                                                                                              <w:divsChild>
                                                                                                <w:div w:id="109713689">
                                                                                                  <w:marLeft w:val="0"/>
                                                                                                  <w:marRight w:val="0"/>
                                                                                                  <w:marTop w:val="0"/>
                                                                                                  <w:marBottom w:val="0"/>
                                                                                                  <w:divBdr>
                                                                                                    <w:top w:val="none" w:sz="0" w:space="0" w:color="auto"/>
                                                                                                    <w:left w:val="none" w:sz="0" w:space="0" w:color="auto"/>
                                                                                                    <w:bottom w:val="none" w:sz="0" w:space="0" w:color="auto"/>
                                                                                                    <w:right w:val="none" w:sz="0" w:space="0" w:color="auto"/>
                                                                                                  </w:divBdr>
                                                                                                </w:div>
                                                                                                <w:div w:id="1758208641">
                                                                                                  <w:marLeft w:val="0"/>
                                                                                                  <w:marRight w:val="0"/>
                                                                                                  <w:marTop w:val="0"/>
                                                                                                  <w:marBottom w:val="0"/>
                                                                                                  <w:divBdr>
                                                                                                    <w:top w:val="none" w:sz="0" w:space="0" w:color="auto"/>
                                                                                                    <w:left w:val="none" w:sz="0" w:space="0" w:color="auto"/>
                                                                                                    <w:bottom w:val="none" w:sz="0" w:space="0" w:color="auto"/>
                                                                                                    <w:right w:val="none" w:sz="0" w:space="0" w:color="auto"/>
                                                                                                  </w:divBdr>
                                                                                                  <w:divsChild>
                                                                                                    <w:div w:id="1751194098">
                                                                                                      <w:marLeft w:val="0"/>
                                                                                                      <w:marRight w:val="0"/>
                                                                                                      <w:marTop w:val="0"/>
                                                                                                      <w:marBottom w:val="0"/>
                                                                                                      <w:divBdr>
                                                                                                        <w:top w:val="none" w:sz="0" w:space="0" w:color="auto"/>
                                                                                                        <w:left w:val="none" w:sz="0" w:space="0" w:color="auto"/>
                                                                                                        <w:bottom w:val="none" w:sz="0" w:space="0" w:color="auto"/>
                                                                                                        <w:right w:val="none" w:sz="0" w:space="0" w:color="auto"/>
                                                                                                      </w:divBdr>
                                                                                                      <w:divsChild>
                                                                                                        <w:div w:id="1537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7997">
                                                                                              <w:marLeft w:val="0"/>
                                                                                              <w:marRight w:val="0"/>
                                                                                              <w:marTop w:val="0"/>
                                                                                              <w:marBottom w:val="0"/>
                                                                                              <w:divBdr>
                                                                                                <w:top w:val="none" w:sz="0" w:space="0" w:color="auto"/>
                                                                                                <w:left w:val="none" w:sz="0" w:space="0" w:color="auto"/>
                                                                                                <w:bottom w:val="none" w:sz="0" w:space="0" w:color="auto"/>
                                                                                                <w:right w:val="none" w:sz="0" w:space="0" w:color="auto"/>
                                                                                              </w:divBdr>
                                                                                              <w:divsChild>
                                                                                                <w:div w:id="230115995">
                                                                                                  <w:marLeft w:val="0"/>
                                                                                                  <w:marRight w:val="0"/>
                                                                                                  <w:marTop w:val="0"/>
                                                                                                  <w:marBottom w:val="0"/>
                                                                                                  <w:divBdr>
                                                                                                    <w:top w:val="none" w:sz="0" w:space="0" w:color="auto"/>
                                                                                                    <w:left w:val="none" w:sz="0" w:space="0" w:color="auto"/>
                                                                                                    <w:bottom w:val="none" w:sz="0" w:space="0" w:color="auto"/>
                                                                                                    <w:right w:val="none" w:sz="0" w:space="0" w:color="auto"/>
                                                                                                  </w:divBdr>
                                                                                                </w:div>
                                                                                                <w:div w:id="1482770744">
                                                                                                  <w:marLeft w:val="0"/>
                                                                                                  <w:marRight w:val="0"/>
                                                                                                  <w:marTop w:val="0"/>
                                                                                                  <w:marBottom w:val="0"/>
                                                                                                  <w:divBdr>
                                                                                                    <w:top w:val="none" w:sz="0" w:space="0" w:color="auto"/>
                                                                                                    <w:left w:val="none" w:sz="0" w:space="0" w:color="auto"/>
                                                                                                    <w:bottom w:val="none" w:sz="0" w:space="0" w:color="auto"/>
                                                                                                    <w:right w:val="none" w:sz="0" w:space="0" w:color="auto"/>
                                                                                                  </w:divBdr>
                                                                                                  <w:divsChild>
                                                                                                    <w:div w:id="993408409">
                                                                                                      <w:marLeft w:val="0"/>
                                                                                                      <w:marRight w:val="0"/>
                                                                                                      <w:marTop w:val="0"/>
                                                                                                      <w:marBottom w:val="0"/>
                                                                                                      <w:divBdr>
                                                                                                        <w:top w:val="none" w:sz="0" w:space="0" w:color="auto"/>
                                                                                                        <w:left w:val="none" w:sz="0" w:space="0" w:color="auto"/>
                                                                                                        <w:bottom w:val="none" w:sz="0" w:space="0" w:color="auto"/>
                                                                                                        <w:right w:val="none" w:sz="0" w:space="0" w:color="auto"/>
                                                                                                      </w:divBdr>
                                                                                                      <w:divsChild>
                                                                                                        <w:div w:id="11427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1146">
                                                                                              <w:marLeft w:val="0"/>
                                                                                              <w:marRight w:val="0"/>
                                                                                              <w:marTop w:val="0"/>
                                                                                              <w:marBottom w:val="0"/>
                                                                                              <w:divBdr>
                                                                                                <w:top w:val="none" w:sz="0" w:space="0" w:color="auto"/>
                                                                                                <w:left w:val="none" w:sz="0" w:space="0" w:color="auto"/>
                                                                                                <w:bottom w:val="none" w:sz="0" w:space="0" w:color="auto"/>
                                                                                                <w:right w:val="none" w:sz="0" w:space="0" w:color="auto"/>
                                                                                              </w:divBdr>
                                                                                              <w:divsChild>
                                                                                                <w:div w:id="86388338">
                                                                                                  <w:marLeft w:val="0"/>
                                                                                                  <w:marRight w:val="0"/>
                                                                                                  <w:marTop w:val="0"/>
                                                                                                  <w:marBottom w:val="0"/>
                                                                                                  <w:divBdr>
                                                                                                    <w:top w:val="none" w:sz="0" w:space="0" w:color="auto"/>
                                                                                                    <w:left w:val="none" w:sz="0" w:space="0" w:color="auto"/>
                                                                                                    <w:bottom w:val="none" w:sz="0" w:space="0" w:color="auto"/>
                                                                                                    <w:right w:val="none" w:sz="0" w:space="0" w:color="auto"/>
                                                                                                  </w:divBdr>
                                                                                                </w:div>
                                                                                                <w:div w:id="585572502">
                                                                                                  <w:marLeft w:val="0"/>
                                                                                                  <w:marRight w:val="0"/>
                                                                                                  <w:marTop w:val="0"/>
                                                                                                  <w:marBottom w:val="0"/>
                                                                                                  <w:divBdr>
                                                                                                    <w:top w:val="none" w:sz="0" w:space="0" w:color="auto"/>
                                                                                                    <w:left w:val="none" w:sz="0" w:space="0" w:color="auto"/>
                                                                                                    <w:bottom w:val="none" w:sz="0" w:space="0" w:color="auto"/>
                                                                                                    <w:right w:val="none" w:sz="0" w:space="0" w:color="auto"/>
                                                                                                  </w:divBdr>
                                                                                                  <w:divsChild>
                                                                                                    <w:div w:id="411583490">
                                                                                                      <w:marLeft w:val="0"/>
                                                                                                      <w:marRight w:val="0"/>
                                                                                                      <w:marTop w:val="0"/>
                                                                                                      <w:marBottom w:val="0"/>
                                                                                                      <w:divBdr>
                                                                                                        <w:top w:val="none" w:sz="0" w:space="0" w:color="auto"/>
                                                                                                        <w:left w:val="none" w:sz="0" w:space="0" w:color="auto"/>
                                                                                                        <w:bottom w:val="none" w:sz="0" w:space="0" w:color="auto"/>
                                                                                                        <w:right w:val="none" w:sz="0" w:space="0" w:color="auto"/>
                                                                                                      </w:divBdr>
                                                                                                      <w:divsChild>
                                                                                                        <w:div w:id="1542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aac.nih.gov/nitaac/faq/cio-sp3" TargetMode="External"/><Relationship Id="rId13" Type="http://schemas.openxmlformats.org/officeDocument/2006/relationships/hyperlink" Target="https://nitaac.nih.gov/nitaac/faq/cio-sp3" TargetMode="External"/><Relationship Id="rId18" Type="http://schemas.openxmlformats.org/officeDocument/2006/relationships/hyperlink" Target="https://nitaac.nih.gov/nitaac/faq/cio-sp3" TargetMode="External"/><Relationship Id="rId26" Type="http://schemas.openxmlformats.org/officeDocument/2006/relationships/hyperlink" Target="https://nitaac.nih.gov/nitaac/faq/cio-sp3"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itaac.nih.gov/nitaac/contracts/cio-sp3/contract-holders" TargetMode="External"/><Relationship Id="rId34" Type="http://schemas.openxmlformats.org/officeDocument/2006/relationships/hyperlink" Target="https://nitaac.nih.gov/nitaac/faq/cio-sp3" TargetMode="External"/><Relationship Id="rId7" Type="http://schemas.openxmlformats.org/officeDocument/2006/relationships/hyperlink" Target="https://nitaac.nih.gov/nitaac/faq/cio-sp3" TargetMode="External"/><Relationship Id="rId12" Type="http://schemas.openxmlformats.org/officeDocument/2006/relationships/hyperlink" Target="https://nitaac.nih.gov/nitaac/tools-templates" TargetMode="External"/><Relationship Id="rId17" Type="http://schemas.openxmlformats.org/officeDocument/2006/relationships/hyperlink" Target="https://nitaac.nih.gov/nitaac/faq/cio-sp3" TargetMode="External"/><Relationship Id="rId25" Type="http://schemas.openxmlformats.org/officeDocument/2006/relationships/hyperlink" Target="https://nitaac.nih.gov/nitaac/faq/cio-sp3" TargetMode="External"/><Relationship Id="rId33" Type="http://schemas.openxmlformats.org/officeDocument/2006/relationships/hyperlink" Target="https://nitaac.nih.gov/nitaac/faq/cio-sp3" TargetMode="External"/><Relationship Id="rId38" Type="http://schemas.openxmlformats.org/officeDocument/2006/relationships/hyperlink" Target="https://nitaac.nih.gov/nitaac/faq/cio-sp3" TargetMode="External"/><Relationship Id="rId2" Type="http://schemas.openxmlformats.org/officeDocument/2006/relationships/styles" Target="styles.xml"/><Relationship Id="rId16" Type="http://schemas.openxmlformats.org/officeDocument/2006/relationships/hyperlink" Target="https://nitaac.nih.gov/nitaac/faq/cio-sp3" TargetMode="External"/><Relationship Id="rId20" Type="http://schemas.openxmlformats.org/officeDocument/2006/relationships/hyperlink" Target="https://nitaac.nih.gov/nitaac/faq/cio-sp3" TargetMode="External"/><Relationship Id="rId29" Type="http://schemas.openxmlformats.org/officeDocument/2006/relationships/hyperlink" Target="https://nitaac.nih.gov/nitaac/tools-templates" TargetMode="External"/><Relationship Id="rId1" Type="http://schemas.openxmlformats.org/officeDocument/2006/relationships/numbering" Target="numbering.xml"/><Relationship Id="rId6" Type="http://schemas.openxmlformats.org/officeDocument/2006/relationships/hyperlink" Target="https://nitaac.nih.gov/nitaac/contracts/cio-sp3/contract-holders" TargetMode="External"/><Relationship Id="rId11" Type="http://schemas.openxmlformats.org/officeDocument/2006/relationships/hyperlink" Target="https://nitaac.nih.gov/nitaac/faq/cio-sp3" TargetMode="External"/><Relationship Id="rId24" Type="http://schemas.openxmlformats.org/officeDocument/2006/relationships/hyperlink" Target="https://nitaac.nih.gov/nitaac/faq/cio-sp3" TargetMode="External"/><Relationship Id="rId32" Type="http://schemas.openxmlformats.org/officeDocument/2006/relationships/hyperlink" Target="https://nitaac.nih.gov/nitaac/faq/cio-sp3" TargetMode="External"/><Relationship Id="rId37" Type="http://schemas.openxmlformats.org/officeDocument/2006/relationships/hyperlink" Target="https://nitaac.nih.gov/nitaac/faq/cio-sp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itaac.nih.gov/nitaac/tools-templates" TargetMode="External"/><Relationship Id="rId23" Type="http://schemas.openxmlformats.org/officeDocument/2006/relationships/hyperlink" Target="mailto:NITAACsupport@nih.gov" TargetMode="External"/><Relationship Id="rId28" Type="http://schemas.openxmlformats.org/officeDocument/2006/relationships/hyperlink" Target="https://nitaac.nih.gov/nitaac/faq/cio-sp3" TargetMode="External"/><Relationship Id="rId36" Type="http://schemas.openxmlformats.org/officeDocument/2006/relationships/hyperlink" Target="https://nitaac.nih.gov/nitaac/contracts/cio-sp3/contract-holders" TargetMode="External"/><Relationship Id="rId10" Type="http://schemas.openxmlformats.org/officeDocument/2006/relationships/hyperlink" Target="https://nitaac.nih.gov/nitaac/faq/cio-sp3" TargetMode="External"/><Relationship Id="rId19" Type="http://schemas.openxmlformats.org/officeDocument/2006/relationships/hyperlink" Target="https://nitaac.nih.gov/nitaac/faq/cio-sp3" TargetMode="External"/><Relationship Id="rId31" Type="http://schemas.openxmlformats.org/officeDocument/2006/relationships/hyperlink" Target="https://nitaac.nih.gov/nitaac/faq/cio-sp3" TargetMode="External"/><Relationship Id="rId4" Type="http://schemas.openxmlformats.org/officeDocument/2006/relationships/settings" Target="settings.xml"/><Relationship Id="rId9" Type="http://schemas.openxmlformats.org/officeDocument/2006/relationships/hyperlink" Target="https://nitaac.nih.gov/nitaac/faq/cio-sp3" TargetMode="External"/><Relationship Id="rId14" Type="http://schemas.openxmlformats.org/officeDocument/2006/relationships/hyperlink" Target="https://nitaac.nih.gov/nitaac/faq/cio-sp3" TargetMode="External"/><Relationship Id="rId22" Type="http://schemas.openxmlformats.org/officeDocument/2006/relationships/hyperlink" Target="https://nitaac.nih.gov/nitaac/faq/cio-sp3" TargetMode="External"/><Relationship Id="rId27" Type="http://schemas.openxmlformats.org/officeDocument/2006/relationships/hyperlink" Target="https://nitaac.nih.gov/nitaac/faq/cio-sp3" TargetMode="External"/><Relationship Id="rId30" Type="http://schemas.openxmlformats.org/officeDocument/2006/relationships/hyperlink" Target="https://nitaac.nih.gov/nitaac/faq/cio-sp3" TargetMode="External"/><Relationship Id="rId35" Type="http://schemas.openxmlformats.org/officeDocument/2006/relationships/hyperlink" Target="https://nitaac.nih.gov/nitaac/contracts/cio-sp3/contract-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cns-inc.com</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Melissa</dc:creator>
  <cp:lastModifiedBy>Eleanor Rutland</cp:lastModifiedBy>
  <cp:revision>4</cp:revision>
  <dcterms:created xsi:type="dcterms:W3CDTF">2015-01-16T15:34:00Z</dcterms:created>
  <dcterms:modified xsi:type="dcterms:W3CDTF">2015-01-16T16:12:00Z</dcterms:modified>
</cp:coreProperties>
</file>